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A3" w:rsidRPr="002048A3" w:rsidRDefault="002048A3" w:rsidP="002048A3">
      <w:pPr>
        <w:pStyle w:val="berschrift1"/>
        <w:rPr>
          <w:lang w:val="ru-RU"/>
        </w:rPr>
      </w:pPr>
      <w:r>
        <w:rPr>
          <w:lang w:val="ru-RU"/>
        </w:rPr>
        <w:t xml:space="preserve">Альпийские термы Гастайна </w:t>
      </w:r>
    </w:p>
    <w:p w:rsidR="002048A3" w:rsidRPr="002048A3" w:rsidRDefault="002048A3" w:rsidP="002048A3">
      <w:pPr>
        <w:pStyle w:val="berschrift2"/>
        <w:rPr>
          <w:lang w:val="ru-RU"/>
        </w:rPr>
      </w:pPr>
      <w:r>
        <w:rPr>
          <w:lang w:val="ru-RU"/>
        </w:rPr>
        <w:t>Покой</w:t>
      </w:r>
      <w:r w:rsidRPr="002048A3">
        <w:rPr>
          <w:lang w:val="ru-RU"/>
        </w:rPr>
        <w:t xml:space="preserve"> </w:t>
      </w:r>
      <w:r>
        <w:rPr>
          <w:lang w:val="ru-RU"/>
        </w:rPr>
        <w:t>и</w:t>
      </w:r>
      <w:r w:rsidRPr="002048A3">
        <w:rPr>
          <w:lang w:val="ru-RU"/>
        </w:rPr>
        <w:t xml:space="preserve"> </w:t>
      </w:r>
      <w:r>
        <w:rPr>
          <w:lang w:val="ru-RU"/>
        </w:rPr>
        <w:t>расслабление</w:t>
      </w:r>
      <w:r w:rsidRPr="002048A3">
        <w:rPr>
          <w:lang w:val="ru-RU"/>
        </w:rPr>
        <w:t xml:space="preserve"> </w:t>
      </w:r>
      <w:r>
        <w:rPr>
          <w:lang w:val="ru-RU"/>
        </w:rPr>
        <w:t>в</w:t>
      </w:r>
      <w:r w:rsidRPr="002048A3">
        <w:rPr>
          <w:lang w:val="ru-RU"/>
        </w:rPr>
        <w:t xml:space="preserve"> </w:t>
      </w:r>
      <w:r>
        <w:rPr>
          <w:lang w:val="ru-RU"/>
        </w:rPr>
        <w:t>альпийских</w:t>
      </w:r>
      <w:r w:rsidRPr="002048A3">
        <w:rPr>
          <w:lang w:val="ru-RU"/>
        </w:rPr>
        <w:t xml:space="preserve"> </w:t>
      </w:r>
      <w:r>
        <w:rPr>
          <w:lang w:val="ru-RU"/>
        </w:rPr>
        <w:t>водных</w:t>
      </w:r>
      <w:r w:rsidRPr="002048A3">
        <w:rPr>
          <w:lang w:val="ru-RU"/>
        </w:rPr>
        <w:t xml:space="preserve"> </w:t>
      </w:r>
      <w:r>
        <w:rPr>
          <w:lang w:val="ru-RU"/>
        </w:rPr>
        <w:t>мирах</w:t>
      </w:r>
    </w:p>
    <w:p w:rsidR="002048A3" w:rsidRPr="002048A3" w:rsidRDefault="002048A3" w:rsidP="002048A3">
      <w:pPr>
        <w:pStyle w:val="OEWVorlage"/>
        <w:rPr>
          <w:lang w:val="ru-RU"/>
        </w:rPr>
      </w:pPr>
    </w:p>
    <w:p w:rsidR="002048A3" w:rsidRPr="00780A63" w:rsidRDefault="002048A3" w:rsidP="002048A3">
      <w:pPr>
        <w:pStyle w:val="OEWVorlage"/>
        <w:jc w:val="both"/>
        <w:rPr>
          <w:lang w:val="ru-RU"/>
        </w:rPr>
      </w:pPr>
      <w:r>
        <w:rPr>
          <w:lang w:val="ru-RU"/>
        </w:rPr>
        <w:t>Альпийские термы Гастайна слывут источником силы в горах. Не</w:t>
      </w:r>
      <w:r w:rsidRPr="00780A63">
        <w:rPr>
          <w:lang w:val="ru-RU"/>
        </w:rPr>
        <w:t xml:space="preserve"> </w:t>
      </w:r>
      <w:r>
        <w:rPr>
          <w:lang w:val="ru-RU"/>
        </w:rPr>
        <w:t>только</w:t>
      </w:r>
      <w:r w:rsidRPr="00780A63">
        <w:rPr>
          <w:lang w:val="ru-RU"/>
        </w:rPr>
        <w:t xml:space="preserve"> </w:t>
      </w:r>
      <w:r>
        <w:rPr>
          <w:lang w:val="ru-RU"/>
        </w:rPr>
        <w:t>настоящая</w:t>
      </w:r>
      <w:r w:rsidRPr="00780A63">
        <w:rPr>
          <w:lang w:val="ru-RU"/>
        </w:rPr>
        <w:t xml:space="preserve"> </w:t>
      </w:r>
      <w:r>
        <w:rPr>
          <w:lang w:val="ru-RU"/>
        </w:rPr>
        <w:t>термальная</w:t>
      </w:r>
      <w:r w:rsidRPr="00780A63">
        <w:rPr>
          <w:lang w:val="ru-RU"/>
        </w:rPr>
        <w:t xml:space="preserve"> </w:t>
      </w:r>
      <w:r>
        <w:rPr>
          <w:lang w:val="ru-RU"/>
        </w:rPr>
        <w:t>вода</w:t>
      </w:r>
      <w:r w:rsidRPr="00780A63">
        <w:rPr>
          <w:lang w:val="ru-RU"/>
        </w:rPr>
        <w:t xml:space="preserve">, </w:t>
      </w:r>
      <w:r>
        <w:rPr>
          <w:lang w:val="ru-RU"/>
        </w:rPr>
        <w:t>но</w:t>
      </w:r>
      <w:r w:rsidRPr="00780A63">
        <w:rPr>
          <w:lang w:val="ru-RU"/>
        </w:rPr>
        <w:t xml:space="preserve"> </w:t>
      </w:r>
      <w:r>
        <w:rPr>
          <w:lang w:val="ru-RU"/>
        </w:rPr>
        <w:t>и</w:t>
      </w:r>
      <w:r w:rsidRPr="00780A63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780A63">
        <w:rPr>
          <w:lang w:val="ru-RU"/>
        </w:rPr>
        <w:t xml:space="preserve"> </w:t>
      </w:r>
      <w:r>
        <w:rPr>
          <w:lang w:val="ru-RU"/>
        </w:rPr>
        <w:t xml:space="preserve">примыкающего реабилитационно-оздоровительного центра обеспечивают высокую компетентность в сфере здоровья и прекрасную репутацию во всем мире. </w:t>
      </w:r>
    </w:p>
    <w:p w:rsidR="002048A3" w:rsidRPr="00780A63" w:rsidRDefault="002048A3" w:rsidP="002048A3">
      <w:pPr>
        <w:pStyle w:val="OEWVorlage"/>
        <w:jc w:val="both"/>
        <w:rPr>
          <w:lang w:val="ru-RU"/>
        </w:rPr>
      </w:pPr>
    </w:p>
    <w:p w:rsidR="002048A3" w:rsidRPr="00780A63" w:rsidRDefault="002048A3" w:rsidP="002048A3">
      <w:pPr>
        <w:pStyle w:val="OEWVorlage"/>
        <w:jc w:val="both"/>
        <w:rPr>
          <w:lang w:val="ru-RU"/>
        </w:rPr>
      </w:pPr>
      <w:r>
        <w:rPr>
          <w:lang w:val="ru-RU"/>
        </w:rPr>
        <w:t>В</w:t>
      </w:r>
      <w:r w:rsidRPr="00780A63">
        <w:rPr>
          <w:lang w:val="ru-RU"/>
        </w:rPr>
        <w:t xml:space="preserve"> 6 </w:t>
      </w:r>
      <w:r>
        <w:rPr>
          <w:lang w:val="ru-RU"/>
        </w:rPr>
        <w:t>тематических</w:t>
      </w:r>
      <w:r w:rsidRPr="00780A63">
        <w:rPr>
          <w:lang w:val="ru-RU"/>
        </w:rPr>
        <w:t xml:space="preserve"> </w:t>
      </w:r>
      <w:r>
        <w:rPr>
          <w:lang w:val="ru-RU"/>
        </w:rPr>
        <w:t>оздоровительно</w:t>
      </w:r>
      <w:r w:rsidRPr="00780A63">
        <w:rPr>
          <w:lang w:val="ru-RU"/>
        </w:rPr>
        <w:t>-</w:t>
      </w:r>
      <w:r>
        <w:rPr>
          <w:lang w:val="ru-RU"/>
        </w:rPr>
        <w:t>развлекательных</w:t>
      </w:r>
      <w:r w:rsidRPr="00780A63">
        <w:rPr>
          <w:lang w:val="ru-RU"/>
        </w:rPr>
        <w:t xml:space="preserve"> </w:t>
      </w:r>
      <w:r>
        <w:rPr>
          <w:lang w:val="ru-RU"/>
        </w:rPr>
        <w:t>мирах</w:t>
      </w:r>
      <w:r w:rsidRPr="00780A63">
        <w:rPr>
          <w:lang w:val="ru-RU"/>
        </w:rPr>
        <w:t xml:space="preserve"> </w:t>
      </w:r>
      <w:r>
        <w:rPr>
          <w:lang w:val="ru-RU"/>
        </w:rPr>
        <w:t>на</w:t>
      </w:r>
      <w:r w:rsidRPr="00780A63">
        <w:rPr>
          <w:lang w:val="ru-RU"/>
        </w:rPr>
        <w:t xml:space="preserve"> </w:t>
      </w:r>
      <w:r>
        <w:rPr>
          <w:lang w:val="ru-RU"/>
        </w:rPr>
        <w:t>площади</w:t>
      </w:r>
      <w:r w:rsidRPr="00780A63">
        <w:rPr>
          <w:lang w:val="ru-RU"/>
        </w:rPr>
        <w:t xml:space="preserve"> 32</w:t>
      </w:r>
      <w:r w:rsidRPr="00780A63">
        <w:t> </w:t>
      </w:r>
      <w:r w:rsidRPr="00780A63">
        <w:rPr>
          <w:lang w:val="ru-RU"/>
        </w:rPr>
        <w:t>000</w:t>
      </w:r>
      <w:r w:rsidRPr="00780A63">
        <w:t> </w:t>
      </w:r>
      <w:r>
        <w:rPr>
          <w:lang w:val="ru-RU"/>
        </w:rPr>
        <w:t>м</w:t>
      </w:r>
      <w:r w:rsidRPr="00780A63">
        <w:rPr>
          <w:lang w:val="ru-RU"/>
        </w:rPr>
        <w:t xml:space="preserve">² </w:t>
      </w:r>
      <w:r>
        <w:rPr>
          <w:lang w:val="ru-RU"/>
        </w:rPr>
        <w:t>в Альпийских термах Гастайна каждый найдет что-то для себя в зависимости от интересов и потребностей. При</w:t>
      </w:r>
      <w:r w:rsidRPr="00780A63">
        <w:rPr>
          <w:lang w:val="ru-RU"/>
        </w:rPr>
        <w:t xml:space="preserve"> </w:t>
      </w:r>
      <w:r>
        <w:rPr>
          <w:lang w:val="ru-RU"/>
        </w:rPr>
        <w:t>этом</w:t>
      </w:r>
      <w:r w:rsidRPr="00780A63">
        <w:rPr>
          <w:lang w:val="ru-RU"/>
        </w:rPr>
        <w:t xml:space="preserve"> </w:t>
      </w:r>
      <w:r>
        <w:rPr>
          <w:lang w:val="ru-RU"/>
        </w:rPr>
        <w:t>термальная</w:t>
      </w:r>
      <w:r w:rsidRPr="00780A63">
        <w:rPr>
          <w:lang w:val="ru-RU"/>
        </w:rPr>
        <w:t xml:space="preserve"> </w:t>
      </w:r>
      <w:r>
        <w:rPr>
          <w:lang w:val="ru-RU"/>
        </w:rPr>
        <w:t>вода</w:t>
      </w:r>
      <w:r w:rsidRPr="00780A63">
        <w:rPr>
          <w:lang w:val="ru-RU"/>
        </w:rPr>
        <w:t xml:space="preserve"> </w:t>
      </w:r>
      <w:r>
        <w:rPr>
          <w:lang w:val="ru-RU"/>
        </w:rPr>
        <w:t>поступает</w:t>
      </w:r>
      <w:r w:rsidRPr="00780A63">
        <w:rPr>
          <w:lang w:val="ru-RU"/>
        </w:rPr>
        <w:t xml:space="preserve"> </w:t>
      </w:r>
      <w:r>
        <w:rPr>
          <w:lang w:val="ru-RU"/>
        </w:rPr>
        <w:t>из</w:t>
      </w:r>
      <w:r w:rsidRPr="00780A63">
        <w:rPr>
          <w:lang w:val="ru-RU"/>
        </w:rPr>
        <w:t xml:space="preserve"> </w:t>
      </w:r>
      <w:r>
        <w:rPr>
          <w:lang w:val="ru-RU"/>
        </w:rPr>
        <w:t>самых</w:t>
      </w:r>
      <w:r w:rsidRPr="00780A63">
        <w:rPr>
          <w:lang w:val="ru-RU"/>
        </w:rPr>
        <w:t xml:space="preserve"> </w:t>
      </w:r>
      <w:r>
        <w:rPr>
          <w:lang w:val="ru-RU"/>
        </w:rPr>
        <w:t>глубин</w:t>
      </w:r>
      <w:r w:rsidRPr="00780A63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780A63">
        <w:rPr>
          <w:lang w:val="ru-RU"/>
        </w:rPr>
        <w:t xml:space="preserve"> </w:t>
      </w:r>
      <w:r>
        <w:rPr>
          <w:lang w:val="ru-RU"/>
        </w:rPr>
        <w:t>парка</w:t>
      </w:r>
      <w:r w:rsidRPr="00780A63">
        <w:rPr>
          <w:lang w:val="ru-RU"/>
        </w:rPr>
        <w:t xml:space="preserve"> </w:t>
      </w:r>
      <w:r>
        <w:rPr>
          <w:lang w:val="ru-RU"/>
        </w:rPr>
        <w:t>Высокий</w:t>
      </w:r>
      <w:r w:rsidRPr="00780A63">
        <w:rPr>
          <w:lang w:val="ru-RU"/>
        </w:rPr>
        <w:t xml:space="preserve"> </w:t>
      </w:r>
      <w:r>
        <w:rPr>
          <w:lang w:val="ru-RU"/>
        </w:rPr>
        <w:t>Тауэрн</w:t>
      </w:r>
      <w:r w:rsidRPr="00780A63">
        <w:rPr>
          <w:lang w:val="ru-RU"/>
        </w:rPr>
        <w:t xml:space="preserve"> (</w:t>
      </w:r>
      <w:r>
        <w:t>Hohe</w:t>
      </w:r>
      <w:r w:rsidRPr="00780A63">
        <w:rPr>
          <w:lang w:val="ru-RU"/>
        </w:rPr>
        <w:t xml:space="preserve"> </w:t>
      </w:r>
      <w:r w:rsidRPr="00C51112">
        <w:t>Tauern</w:t>
      </w:r>
      <w:r>
        <w:rPr>
          <w:lang w:val="ru-RU"/>
        </w:rPr>
        <w:t>)</w:t>
      </w:r>
      <w:r w:rsidRPr="00780A63">
        <w:rPr>
          <w:lang w:val="ru-RU"/>
        </w:rPr>
        <w:t>.</w:t>
      </w:r>
    </w:p>
    <w:p w:rsidR="002048A3" w:rsidRPr="00780A63" w:rsidRDefault="002048A3" w:rsidP="002048A3">
      <w:pPr>
        <w:pStyle w:val="OEWVorlage"/>
        <w:jc w:val="both"/>
        <w:rPr>
          <w:lang w:val="ru-RU"/>
        </w:rPr>
      </w:pPr>
    </w:p>
    <w:p w:rsidR="002048A3" w:rsidRPr="00780A63" w:rsidRDefault="002048A3" w:rsidP="002048A3">
      <w:pPr>
        <w:pStyle w:val="OEWVorlage"/>
        <w:jc w:val="both"/>
        <w:rPr>
          <w:lang w:val="ru-RU"/>
        </w:rPr>
      </w:pPr>
    </w:p>
    <w:p w:rsidR="002048A3" w:rsidRPr="00780A63" w:rsidRDefault="002048A3" w:rsidP="002048A3">
      <w:pPr>
        <w:pStyle w:val="berschrift2"/>
        <w:jc w:val="both"/>
        <w:rPr>
          <w:lang w:val="ru-RU"/>
        </w:rPr>
      </w:pPr>
      <w:r w:rsidRPr="00780A63">
        <w:rPr>
          <w:lang w:val="ru-RU"/>
        </w:rPr>
        <w:t xml:space="preserve">6 </w:t>
      </w:r>
      <w:r>
        <w:rPr>
          <w:lang w:val="ru-RU"/>
        </w:rPr>
        <w:t>оздоровительно-развлекательных миров</w:t>
      </w:r>
    </w:p>
    <w:p w:rsidR="002048A3" w:rsidRPr="00F73E33" w:rsidRDefault="002048A3" w:rsidP="002048A3">
      <w:pPr>
        <w:pStyle w:val="OEWVorlage"/>
        <w:jc w:val="both"/>
        <w:rPr>
          <w:lang w:val="ru-RU"/>
        </w:rPr>
      </w:pPr>
      <w:r w:rsidRPr="00187389">
        <w:rPr>
          <w:lang w:val="ru-RU"/>
        </w:rPr>
        <w:t xml:space="preserve">6 </w:t>
      </w:r>
      <w:r>
        <w:rPr>
          <w:lang w:val="ru-RU"/>
        </w:rPr>
        <w:t>отделений</w:t>
      </w:r>
      <w:r w:rsidRPr="00187389">
        <w:rPr>
          <w:lang w:val="ru-RU"/>
        </w:rPr>
        <w:t xml:space="preserve"> – «</w:t>
      </w:r>
      <w:r>
        <w:rPr>
          <w:lang w:val="ru-RU"/>
        </w:rPr>
        <w:t>Мир</w:t>
      </w:r>
      <w:r w:rsidRPr="00187389">
        <w:rPr>
          <w:lang w:val="ru-RU"/>
        </w:rPr>
        <w:t xml:space="preserve"> </w:t>
      </w:r>
      <w:r>
        <w:rPr>
          <w:lang w:val="ru-RU"/>
        </w:rPr>
        <w:t>релаксации</w:t>
      </w:r>
      <w:r w:rsidRPr="00187389">
        <w:rPr>
          <w:lang w:val="ru-RU"/>
        </w:rPr>
        <w:t>»,</w:t>
      </w:r>
      <w:r>
        <w:rPr>
          <w:lang w:val="ru-RU"/>
        </w:rPr>
        <w:t xml:space="preserve"> «Семейный мир», «Мир саун», «Мир женщин», «Резиденция красоты» и «Мир спорта» </w:t>
      </w:r>
      <w:r w:rsidRPr="00187389">
        <w:rPr>
          <w:lang w:val="ru-RU"/>
        </w:rPr>
        <w:t>–</w:t>
      </w:r>
      <w:r>
        <w:rPr>
          <w:lang w:val="ru-RU"/>
        </w:rPr>
        <w:t xml:space="preserve"> специально созданы, чтобы удовлетворить все потребности посетителей. Тем, кому нужно расслабление и уединение, по душе придется «</w:t>
      </w:r>
      <w:r w:rsidRPr="00187389">
        <w:rPr>
          <w:b/>
          <w:lang w:val="ru-RU"/>
        </w:rPr>
        <w:t>Мир релаксации</w:t>
      </w:r>
      <w:r>
        <w:rPr>
          <w:lang w:val="ru-RU"/>
        </w:rPr>
        <w:t xml:space="preserve">». Панорамное остекление высотой 10 метров дарит завораживающий вид на Альпы. Несколько бассейнов с гейзерами и лежаками в бурлящей воде, а также бассейн с термальной водой температурой 36 градусов стали настоящим центром притяжения. </w:t>
      </w:r>
    </w:p>
    <w:p w:rsidR="002048A3" w:rsidRPr="00F73E33" w:rsidRDefault="002048A3" w:rsidP="002048A3">
      <w:pPr>
        <w:pStyle w:val="OEWVorlage"/>
        <w:jc w:val="both"/>
        <w:rPr>
          <w:lang w:val="ru-RU"/>
        </w:rPr>
      </w:pPr>
    </w:p>
    <w:p w:rsidR="002048A3" w:rsidRPr="008B6A65" w:rsidRDefault="002048A3" w:rsidP="002048A3">
      <w:pPr>
        <w:pStyle w:val="OEWVorlage"/>
        <w:jc w:val="both"/>
        <w:rPr>
          <w:lang w:val="ru-RU"/>
        </w:rPr>
      </w:pPr>
      <w:r>
        <w:rPr>
          <w:lang w:val="ru-RU"/>
        </w:rPr>
        <w:t>Семьи</w:t>
      </w:r>
      <w:r w:rsidRPr="005B087E">
        <w:rPr>
          <w:lang w:val="ru-RU"/>
        </w:rPr>
        <w:t xml:space="preserve"> </w:t>
      </w:r>
      <w:r>
        <w:rPr>
          <w:lang w:val="ru-RU"/>
        </w:rPr>
        <w:t>с</w:t>
      </w:r>
      <w:r w:rsidRPr="005B087E">
        <w:rPr>
          <w:lang w:val="ru-RU"/>
        </w:rPr>
        <w:t xml:space="preserve"> </w:t>
      </w:r>
      <w:r>
        <w:rPr>
          <w:lang w:val="ru-RU"/>
        </w:rPr>
        <w:t>детьми</w:t>
      </w:r>
      <w:r w:rsidRPr="005B087E">
        <w:rPr>
          <w:lang w:val="ru-RU"/>
        </w:rPr>
        <w:t xml:space="preserve">, </w:t>
      </w:r>
      <w:r>
        <w:rPr>
          <w:lang w:val="ru-RU"/>
        </w:rPr>
        <w:t>которые</w:t>
      </w:r>
      <w:r w:rsidRPr="005B087E">
        <w:rPr>
          <w:lang w:val="ru-RU"/>
        </w:rPr>
        <w:t xml:space="preserve"> </w:t>
      </w:r>
      <w:r>
        <w:rPr>
          <w:lang w:val="ru-RU"/>
        </w:rPr>
        <w:t>хотят</w:t>
      </w:r>
      <w:r w:rsidRPr="005B087E">
        <w:rPr>
          <w:lang w:val="ru-RU"/>
        </w:rPr>
        <w:t xml:space="preserve"> </w:t>
      </w:r>
      <w:r>
        <w:rPr>
          <w:lang w:val="ru-RU"/>
        </w:rPr>
        <w:t>развлечений</w:t>
      </w:r>
      <w:r w:rsidRPr="005B087E">
        <w:rPr>
          <w:lang w:val="ru-RU"/>
        </w:rPr>
        <w:t xml:space="preserve"> </w:t>
      </w:r>
      <w:r>
        <w:rPr>
          <w:lang w:val="ru-RU"/>
        </w:rPr>
        <w:t>и</w:t>
      </w:r>
      <w:r w:rsidRPr="005B087E">
        <w:rPr>
          <w:lang w:val="ru-RU"/>
        </w:rPr>
        <w:t xml:space="preserve"> </w:t>
      </w:r>
      <w:r>
        <w:rPr>
          <w:lang w:val="ru-RU"/>
        </w:rPr>
        <w:t>разнообразия</w:t>
      </w:r>
      <w:r w:rsidRPr="005B087E">
        <w:rPr>
          <w:lang w:val="ru-RU"/>
        </w:rPr>
        <w:t xml:space="preserve">, </w:t>
      </w:r>
      <w:r>
        <w:rPr>
          <w:lang w:val="ru-RU"/>
        </w:rPr>
        <w:t>выбирают</w:t>
      </w:r>
      <w:r w:rsidRPr="005B087E">
        <w:rPr>
          <w:lang w:val="ru-RU"/>
        </w:rPr>
        <w:t xml:space="preserve"> «</w:t>
      </w:r>
      <w:r w:rsidRPr="005B087E">
        <w:rPr>
          <w:b/>
          <w:lang w:val="ru-RU"/>
        </w:rPr>
        <w:t>Семейный мир</w:t>
      </w:r>
      <w:r w:rsidRPr="005B087E">
        <w:rPr>
          <w:lang w:val="ru-RU"/>
        </w:rPr>
        <w:t xml:space="preserve">» </w:t>
      </w:r>
      <w:r>
        <w:rPr>
          <w:lang w:val="ru-RU"/>
        </w:rPr>
        <w:t>с</w:t>
      </w:r>
      <w:r w:rsidRPr="005B087E">
        <w:rPr>
          <w:lang w:val="ru-RU"/>
        </w:rPr>
        <w:t xml:space="preserve"> </w:t>
      </w:r>
      <w:r>
        <w:rPr>
          <w:lang w:val="ru-RU"/>
        </w:rPr>
        <w:t>мультимедийным</w:t>
      </w:r>
      <w:r w:rsidRPr="005B087E">
        <w:rPr>
          <w:lang w:val="ru-RU"/>
        </w:rPr>
        <w:t xml:space="preserve"> </w:t>
      </w:r>
      <w:r>
        <w:rPr>
          <w:lang w:val="ru-RU"/>
        </w:rPr>
        <w:t>куполом</w:t>
      </w:r>
      <w:r w:rsidRPr="005B087E">
        <w:rPr>
          <w:lang w:val="ru-RU"/>
        </w:rPr>
        <w:t xml:space="preserve"> </w:t>
      </w:r>
      <w:r>
        <w:rPr>
          <w:lang w:val="ru-RU"/>
        </w:rPr>
        <w:t>и</w:t>
      </w:r>
      <w:r w:rsidRPr="005B087E">
        <w:rPr>
          <w:lang w:val="ru-RU"/>
        </w:rPr>
        <w:t xml:space="preserve"> </w:t>
      </w:r>
      <w:r>
        <w:rPr>
          <w:lang w:val="ru-RU"/>
        </w:rPr>
        <w:t>водными</w:t>
      </w:r>
      <w:r w:rsidRPr="005B087E">
        <w:rPr>
          <w:lang w:val="ru-RU"/>
        </w:rPr>
        <w:t xml:space="preserve"> </w:t>
      </w:r>
      <w:r>
        <w:rPr>
          <w:lang w:val="ru-RU"/>
        </w:rPr>
        <w:t>горками</w:t>
      </w:r>
      <w:r w:rsidRPr="005B087E">
        <w:rPr>
          <w:lang w:val="ru-RU"/>
        </w:rPr>
        <w:t>.</w:t>
      </w:r>
      <w:r>
        <w:rPr>
          <w:lang w:val="ru-RU"/>
        </w:rPr>
        <w:t xml:space="preserve"> Для</w:t>
      </w:r>
      <w:r w:rsidRPr="008B6A65">
        <w:rPr>
          <w:lang w:val="ru-RU"/>
        </w:rPr>
        <w:t xml:space="preserve"> </w:t>
      </w:r>
      <w:r>
        <w:rPr>
          <w:lang w:val="ru-RU"/>
        </w:rPr>
        <w:t>самых</w:t>
      </w:r>
      <w:r w:rsidRPr="008B6A65">
        <w:rPr>
          <w:lang w:val="ru-RU"/>
        </w:rPr>
        <w:t xml:space="preserve"> </w:t>
      </w:r>
      <w:r>
        <w:rPr>
          <w:lang w:val="ru-RU"/>
        </w:rPr>
        <w:t>маленьких</w:t>
      </w:r>
      <w:r w:rsidRPr="008B6A65">
        <w:rPr>
          <w:lang w:val="ru-RU"/>
        </w:rPr>
        <w:t xml:space="preserve"> </w:t>
      </w:r>
      <w:r>
        <w:rPr>
          <w:lang w:val="ru-RU"/>
        </w:rPr>
        <w:t>гостей</w:t>
      </w:r>
      <w:r w:rsidRPr="008B6A65">
        <w:rPr>
          <w:lang w:val="ru-RU"/>
        </w:rPr>
        <w:t xml:space="preserve"> </w:t>
      </w:r>
      <w:r>
        <w:rPr>
          <w:lang w:val="ru-RU"/>
        </w:rPr>
        <w:t>здесь</w:t>
      </w:r>
      <w:r w:rsidRPr="008B6A65">
        <w:rPr>
          <w:lang w:val="ru-RU"/>
        </w:rPr>
        <w:t xml:space="preserve"> </w:t>
      </w:r>
      <w:r>
        <w:rPr>
          <w:lang w:val="ru-RU"/>
        </w:rPr>
        <w:t>есть</w:t>
      </w:r>
      <w:r w:rsidRPr="008B6A65">
        <w:rPr>
          <w:lang w:val="ru-RU"/>
        </w:rPr>
        <w:t xml:space="preserve"> </w:t>
      </w:r>
      <w:r>
        <w:rPr>
          <w:lang w:val="ru-RU"/>
        </w:rPr>
        <w:t>детский бассейн, пеленальная зона и водный игровой уголок. Снаружи</w:t>
      </w:r>
      <w:r w:rsidRPr="008B6A65">
        <w:rPr>
          <w:lang w:val="ru-RU"/>
        </w:rPr>
        <w:t xml:space="preserve"> </w:t>
      </w:r>
      <w:r>
        <w:rPr>
          <w:lang w:val="ru-RU"/>
        </w:rPr>
        <w:t>разместилась</w:t>
      </w:r>
      <w:r w:rsidRPr="008B6A65">
        <w:rPr>
          <w:lang w:val="ru-RU"/>
        </w:rPr>
        <w:t xml:space="preserve"> </w:t>
      </w:r>
      <w:r>
        <w:rPr>
          <w:lang w:val="ru-RU"/>
        </w:rPr>
        <w:t>большая</w:t>
      </w:r>
      <w:r w:rsidRPr="008B6A65">
        <w:rPr>
          <w:lang w:val="ru-RU"/>
        </w:rPr>
        <w:t xml:space="preserve"> </w:t>
      </w:r>
      <w:r>
        <w:rPr>
          <w:lang w:val="ru-RU"/>
        </w:rPr>
        <w:t>игровая</w:t>
      </w:r>
      <w:r w:rsidRPr="008B6A65">
        <w:rPr>
          <w:lang w:val="ru-RU"/>
        </w:rPr>
        <w:t xml:space="preserve"> </w:t>
      </w:r>
      <w:r>
        <w:rPr>
          <w:lang w:val="ru-RU"/>
        </w:rPr>
        <w:t>площадка</w:t>
      </w:r>
      <w:r w:rsidRPr="008B6A65">
        <w:rPr>
          <w:lang w:val="ru-RU"/>
        </w:rPr>
        <w:t xml:space="preserve">, </w:t>
      </w:r>
      <w:r>
        <w:rPr>
          <w:lang w:val="ru-RU"/>
        </w:rPr>
        <w:t>а</w:t>
      </w:r>
      <w:r w:rsidRPr="008B6A65">
        <w:rPr>
          <w:lang w:val="ru-RU"/>
        </w:rPr>
        <w:t xml:space="preserve"> </w:t>
      </w:r>
      <w:r>
        <w:rPr>
          <w:lang w:val="ru-RU"/>
        </w:rPr>
        <w:t>также</w:t>
      </w:r>
      <w:r w:rsidRPr="008B6A65">
        <w:rPr>
          <w:lang w:val="ru-RU"/>
        </w:rPr>
        <w:t xml:space="preserve"> </w:t>
      </w:r>
      <w:r>
        <w:rPr>
          <w:lang w:val="ru-RU"/>
        </w:rPr>
        <w:t>волейбольная</w:t>
      </w:r>
      <w:r w:rsidRPr="008B6A65">
        <w:rPr>
          <w:lang w:val="ru-RU"/>
        </w:rPr>
        <w:t xml:space="preserve"> </w:t>
      </w:r>
      <w:r>
        <w:rPr>
          <w:lang w:val="ru-RU"/>
        </w:rPr>
        <w:t>площадка</w:t>
      </w:r>
      <w:r w:rsidRPr="008B6A65">
        <w:rPr>
          <w:lang w:val="ru-RU"/>
        </w:rPr>
        <w:t>.</w:t>
      </w:r>
      <w:r>
        <w:rPr>
          <w:lang w:val="ru-RU"/>
        </w:rPr>
        <w:t xml:space="preserve"> Зимой на время каникул здесь открывается детский сад: родители, которые хотят насладиться массажем или посетить «Мир саун», могут бесплатно оставить своих детей для игр или создания поделок под присмотром опытных воспитателей.</w:t>
      </w:r>
    </w:p>
    <w:p w:rsidR="002048A3" w:rsidRPr="008B6A65" w:rsidRDefault="002048A3" w:rsidP="002048A3">
      <w:pPr>
        <w:pStyle w:val="OEWVorlage"/>
        <w:jc w:val="both"/>
        <w:rPr>
          <w:lang w:val="ru-RU"/>
        </w:rPr>
      </w:pPr>
    </w:p>
    <w:p w:rsidR="002048A3" w:rsidRPr="00751E7B" w:rsidRDefault="002048A3" w:rsidP="002048A3">
      <w:pPr>
        <w:pStyle w:val="OEWVorlage"/>
        <w:jc w:val="both"/>
        <w:rPr>
          <w:lang w:val="ru-RU"/>
        </w:rPr>
      </w:pPr>
      <w:r>
        <w:rPr>
          <w:lang w:val="ru-RU"/>
        </w:rPr>
        <w:t>В</w:t>
      </w:r>
      <w:r w:rsidRPr="008B6A65">
        <w:rPr>
          <w:lang w:val="ru-RU"/>
        </w:rPr>
        <w:t xml:space="preserve"> «</w:t>
      </w:r>
      <w:r w:rsidRPr="008B6A65">
        <w:rPr>
          <w:b/>
          <w:lang w:val="ru-RU"/>
        </w:rPr>
        <w:t>Мир</w:t>
      </w:r>
      <w:r>
        <w:rPr>
          <w:b/>
          <w:lang w:val="ru-RU"/>
        </w:rPr>
        <w:t>е</w:t>
      </w:r>
      <w:r w:rsidRPr="008B6A65">
        <w:rPr>
          <w:b/>
          <w:lang w:val="ru-RU"/>
        </w:rPr>
        <w:t xml:space="preserve"> саун</w:t>
      </w:r>
      <w:r w:rsidRPr="008B6A65">
        <w:rPr>
          <w:lang w:val="ru-RU"/>
        </w:rPr>
        <w:t xml:space="preserve">» </w:t>
      </w:r>
      <w:r>
        <w:rPr>
          <w:lang w:val="ru-RU"/>
        </w:rPr>
        <w:t>можно найти разнообразные сауны, паровые бани и джакузи как внутри, так и снаружи под открытым небом. В</w:t>
      </w:r>
      <w:r w:rsidRPr="00751E7B">
        <w:rPr>
          <w:lang w:val="ru-RU"/>
        </w:rPr>
        <w:t xml:space="preserve"> </w:t>
      </w:r>
      <w:r>
        <w:rPr>
          <w:lang w:val="ru-RU"/>
        </w:rPr>
        <w:t>сауне</w:t>
      </w:r>
      <w:r w:rsidRPr="00751E7B">
        <w:rPr>
          <w:lang w:val="ru-RU"/>
        </w:rPr>
        <w:t xml:space="preserve"> </w:t>
      </w:r>
      <w:proofErr w:type="spellStart"/>
      <w:r w:rsidRPr="00E70ED1">
        <w:t>Cascadia</w:t>
      </w:r>
      <w:proofErr w:type="spellEnd"/>
      <w:r w:rsidRPr="00751E7B">
        <w:rPr>
          <w:lang w:val="ru-RU"/>
        </w:rPr>
        <w:t xml:space="preserve"> </w:t>
      </w:r>
      <w:r>
        <w:rPr>
          <w:lang w:val="ru-RU"/>
        </w:rPr>
        <w:t>ежедневно</w:t>
      </w:r>
      <w:r w:rsidRPr="00751E7B">
        <w:rPr>
          <w:lang w:val="ru-RU"/>
        </w:rPr>
        <w:t xml:space="preserve"> </w:t>
      </w:r>
      <w:r>
        <w:rPr>
          <w:lang w:val="ru-RU"/>
        </w:rPr>
        <w:t>проводятся</w:t>
      </w:r>
      <w:r w:rsidRPr="00751E7B">
        <w:rPr>
          <w:lang w:val="ru-RU"/>
        </w:rPr>
        <w:t xml:space="preserve"> </w:t>
      </w:r>
      <w:r>
        <w:rPr>
          <w:lang w:val="ru-RU"/>
        </w:rPr>
        <w:t>специальные процедуры увлажнения воздуха с ароматизацией, например, со льдом или пивом. Кроме</w:t>
      </w:r>
      <w:r w:rsidRPr="00751E7B">
        <w:rPr>
          <w:lang w:val="ru-RU"/>
        </w:rPr>
        <w:t xml:space="preserve"> </w:t>
      </w:r>
      <w:r>
        <w:rPr>
          <w:lang w:val="ru-RU"/>
        </w:rPr>
        <w:t>того</w:t>
      </w:r>
      <w:r w:rsidRPr="00751E7B">
        <w:rPr>
          <w:lang w:val="ru-RU"/>
        </w:rPr>
        <w:t xml:space="preserve">, </w:t>
      </w:r>
      <w:r>
        <w:rPr>
          <w:lang w:val="ru-RU"/>
        </w:rPr>
        <w:t>регулярно</w:t>
      </w:r>
      <w:r w:rsidRPr="00751E7B">
        <w:rPr>
          <w:lang w:val="ru-RU"/>
        </w:rPr>
        <w:t xml:space="preserve"> </w:t>
      </w:r>
      <w:r>
        <w:rPr>
          <w:lang w:val="ru-RU"/>
        </w:rPr>
        <w:t>устраивают подобные</w:t>
      </w:r>
      <w:r w:rsidRPr="00751E7B">
        <w:rPr>
          <w:lang w:val="ru-RU"/>
        </w:rPr>
        <w:t xml:space="preserve"> </w:t>
      </w:r>
      <w:r>
        <w:rPr>
          <w:lang w:val="ru-RU"/>
        </w:rPr>
        <w:t>шоу</w:t>
      </w:r>
      <w:r w:rsidRPr="00751E7B">
        <w:rPr>
          <w:lang w:val="ru-RU"/>
        </w:rPr>
        <w:t>-</w:t>
      </w:r>
      <w:r>
        <w:rPr>
          <w:lang w:val="ru-RU"/>
        </w:rPr>
        <w:t>процедуры</w:t>
      </w:r>
      <w:r w:rsidRPr="00751E7B">
        <w:rPr>
          <w:lang w:val="ru-RU"/>
        </w:rPr>
        <w:t xml:space="preserve"> </w:t>
      </w:r>
      <w:r>
        <w:rPr>
          <w:lang w:val="ru-RU"/>
        </w:rPr>
        <w:t>с музыкой и световыми инсталляциями.</w:t>
      </w:r>
    </w:p>
    <w:p w:rsidR="002048A3" w:rsidRPr="00751E7B" w:rsidRDefault="002048A3" w:rsidP="002048A3">
      <w:pPr>
        <w:pStyle w:val="OEWVorlage"/>
        <w:jc w:val="both"/>
        <w:rPr>
          <w:lang w:val="ru-RU"/>
        </w:rPr>
      </w:pPr>
    </w:p>
    <w:p w:rsidR="002048A3" w:rsidRPr="0076379A" w:rsidRDefault="002048A3" w:rsidP="002048A3">
      <w:pPr>
        <w:pStyle w:val="OEWVorlage"/>
        <w:jc w:val="both"/>
        <w:rPr>
          <w:lang w:val="ru-RU"/>
        </w:rPr>
      </w:pPr>
      <w:r>
        <w:rPr>
          <w:lang w:val="ru-RU"/>
        </w:rPr>
        <w:t>Зона</w:t>
      </w:r>
      <w:r w:rsidRPr="00751E7B">
        <w:rPr>
          <w:lang w:val="ru-RU"/>
        </w:rPr>
        <w:t xml:space="preserve"> </w:t>
      </w:r>
      <w:r>
        <w:rPr>
          <w:lang w:val="ru-RU"/>
        </w:rPr>
        <w:t>уединения</w:t>
      </w:r>
      <w:r w:rsidRPr="00751E7B">
        <w:rPr>
          <w:lang w:val="ru-RU"/>
        </w:rPr>
        <w:t xml:space="preserve"> </w:t>
      </w:r>
      <w:r>
        <w:rPr>
          <w:lang w:val="ru-RU"/>
        </w:rPr>
        <w:t>только для дам – «</w:t>
      </w:r>
      <w:r w:rsidRPr="00751E7B">
        <w:rPr>
          <w:b/>
          <w:lang w:val="ru-RU"/>
        </w:rPr>
        <w:t>Женский мир</w:t>
      </w:r>
      <w:r>
        <w:rPr>
          <w:lang w:val="ru-RU"/>
        </w:rPr>
        <w:t>». Райский уголок (его посещение входит в стоимость билета) располагает</w:t>
      </w:r>
      <w:r w:rsidRPr="0076379A">
        <w:rPr>
          <w:lang w:val="ru-RU"/>
        </w:rPr>
        <w:t xml:space="preserve"> собственной сауной, а также террасой</w:t>
      </w:r>
      <w:r>
        <w:rPr>
          <w:lang w:val="ru-RU"/>
        </w:rPr>
        <w:t xml:space="preserve"> на крыше</w:t>
      </w:r>
      <w:r w:rsidRPr="0076379A">
        <w:rPr>
          <w:lang w:val="ru-RU"/>
        </w:rPr>
        <w:t xml:space="preserve"> с панорамным видом. </w:t>
      </w:r>
      <w:r>
        <w:rPr>
          <w:lang w:val="ru-RU"/>
        </w:rPr>
        <w:t>Чайный</w:t>
      </w:r>
      <w:r w:rsidRPr="0076379A">
        <w:rPr>
          <w:lang w:val="ru-RU"/>
        </w:rPr>
        <w:t xml:space="preserve"> </w:t>
      </w:r>
      <w:r>
        <w:rPr>
          <w:lang w:val="ru-RU"/>
        </w:rPr>
        <w:t>бар</w:t>
      </w:r>
      <w:r w:rsidRPr="0076379A">
        <w:rPr>
          <w:lang w:val="ru-RU"/>
        </w:rPr>
        <w:t xml:space="preserve"> </w:t>
      </w:r>
      <w:r>
        <w:rPr>
          <w:lang w:val="ru-RU"/>
        </w:rPr>
        <w:t xml:space="preserve">и процедурный кабинет для индивидуального ухода станут для любой женщины оазисами покоя и расслабления. </w:t>
      </w:r>
    </w:p>
    <w:p w:rsidR="002048A3" w:rsidRPr="0076379A" w:rsidRDefault="002048A3" w:rsidP="002048A3">
      <w:pPr>
        <w:pStyle w:val="OEWVorlage"/>
        <w:jc w:val="both"/>
        <w:rPr>
          <w:lang w:val="ru-RU"/>
        </w:rPr>
      </w:pPr>
      <w:bookmarkStart w:id="0" w:name="_GoBack"/>
      <w:bookmarkEnd w:id="0"/>
    </w:p>
    <w:p w:rsidR="002048A3" w:rsidRPr="002048A3" w:rsidRDefault="002048A3" w:rsidP="002048A3">
      <w:pPr>
        <w:pStyle w:val="OEWVorlage"/>
        <w:jc w:val="both"/>
        <w:rPr>
          <w:lang w:val="ru-RU"/>
        </w:rPr>
      </w:pPr>
      <w:r w:rsidRPr="00751E7B">
        <w:rPr>
          <w:lang w:val="ru-RU"/>
        </w:rPr>
        <w:t>«</w:t>
      </w:r>
      <w:r w:rsidRPr="00751E7B">
        <w:rPr>
          <w:b/>
          <w:lang w:val="ru-RU"/>
        </w:rPr>
        <w:t>Резиденция красоты</w:t>
      </w:r>
      <w:r w:rsidRPr="00751E7B">
        <w:rPr>
          <w:lang w:val="ru-RU"/>
        </w:rPr>
        <w:t xml:space="preserve">», </w:t>
      </w:r>
      <w:r>
        <w:rPr>
          <w:lang w:val="ru-RU"/>
        </w:rPr>
        <w:t xml:space="preserve">которая доступна и без посещения Альпийских терм Гастайна, предлагает обширную программу ухода за лицом и телом, антивозрастные процедуры, педикюр и маникюр, а также классический и специальный массаж, например, массаж поющими чашами. </w:t>
      </w:r>
    </w:p>
    <w:p w:rsidR="002048A3" w:rsidRPr="002048A3" w:rsidRDefault="002048A3" w:rsidP="002048A3">
      <w:pPr>
        <w:pStyle w:val="OEWVorlage"/>
        <w:jc w:val="both"/>
        <w:rPr>
          <w:lang w:val="ru-RU"/>
        </w:rPr>
      </w:pPr>
    </w:p>
    <w:p w:rsidR="002364F4" w:rsidRPr="002048A3" w:rsidRDefault="002048A3" w:rsidP="002048A3">
      <w:pPr>
        <w:pStyle w:val="OEWVorlage"/>
        <w:jc w:val="both"/>
        <w:rPr>
          <w:lang w:val="ru-RU"/>
        </w:rPr>
      </w:pPr>
      <w:r>
        <w:rPr>
          <w:lang w:val="ru-RU"/>
        </w:rPr>
        <w:t>Самое</w:t>
      </w:r>
      <w:r w:rsidRPr="00A85A7A">
        <w:rPr>
          <w:lang w:val="ru-RU"/>
        </w:rPr>
        <w:t xml:space="preserve"> </w:t>
      </w:r>
      <w:r>
        <w:rPr>
          <w:lang w:val="ru-RU"/>
        </w:rPr>
        <w:t>современное</w:t>
      </w:r>
      <w:r w:rsidRPr="00A85A7A">
        <w:rPr>
          <w:lang w:val="ru-RU"/>
        </w:rPr>
        <w:t xml:space="preserve"> </w:t>
      </w:r>
      <w:r>
        <w:rPr>
          <w:lang w:val="ru-RU"/>
        </w:rPr>
        <w:t>спортивное</w:t>
      </w:r>
      <w:r w:rsidRPr="00A85A7A">
        <w:rPr>
          <w:lang w:val="ru-RU"/>
        </w:rPr>
        <w:t xml:space="preserve"> </w:t>
      </w:r>
      <w:r>
        <w:rPr>
          <w:lang w:val="ru-RU"/>
        </w:rPr>
        <w:t>оборудование</w:t>
      </w:r>
      <w:r w:rsidRPr="00A85A7A">
        <w:rPr>
          <w:lang w:val="ru-RU"/>
        </w:rPr>
        <w:t xml:space="preserve"> </w:t>
      </w:r>
      <w:r>
        <w:rPr>
          <w:lang w:val="ru-RU"/>
        </w:rPr>
        <w:t>и</w:t>
      </w:r>
      <w:r w:rsidRPr="00A85A7A">
        <w:rPr>
          <w:lang w:val="ru-RU"/>
        </w:rPr>
        <w:t xml:space="preserve"> </w:t>
      </w:r>
      <w:r>
        <w:rPr>
          <w:lang w:val="ru-RU"/>
        </w:rPr>
        <w:t>новейшие</w:t>
      </w:r>
      <w:r w:rsidRPr="00A85A7A">
        <w:rPr>
          <w:lang w:val="ru-RU"/>
        </w:rPr>
        <w:t xml:space="preserve"> </w:t>
      </w:r>
      <w:r>
        <w:rPr>
          <w:lang w:val="ru-RU"/>
        </w:rPr>
        <w:t>знания</w:t>
      </w:r>
      <w:r w:rsidRPr="00A85A7A">
        <w:rPr>
          <w:lang w:val="ru-RU"/>
        </w:rPr>
        <w:t xml:space="preserve"> </w:t>
      </w:r>
      <w:r>
        <w:rPr>
          <w:lang w:val="ru-RU"/>
        </w:rPr>
        <w:t>в</w:t>
      </w:r>
      <w:r w:rsidRPr="00A85A7A">
        <w:rPr>
          <w:lang w:val="ru-RU"/>
        </w:rPr>
        <w:t xml:space="preserve"> </w:t>
      </w:r>
      <w:r>
        <w:rPr>
          <w:lang w:val="ru-RU"/>
        </w:rPr>
        <w:t>области</w:t>
      </w:r>
      <w:r w:rsidRPr="00A85A7A">
        <w:rPr>
          <w:lang w:val="ru-RU"/>
        </w:rPr>
        <w:t xml:space="preserve"> </w:t>
      </w:r>
      <w:r>
        <w:rPr>
          <w:lang w:val="ru-RU"/>
        </w:rPr>
        <w:t>спортивных</w:t>
      </w:r>
      <w:r w:rsidRPr="00A85A7A">
        <w:rPr>
          <w:lang w:val="ru-RU"/>
        </w:rPr>
        <w:t xml:space="preserve"> </w:t>
      </w:r>
      <w:r>
        <w:rPr>
          <w:lang w:val="ru-RU"/>
        </w:rPr>
        <w:t>тренировок</w:t>
      </w:r>
      <w:r w:rsidRPr="00A85A7A">
        <w:rPr>
          <w:lang w:val="ru-RU"/>
        </w:rPr>
        <w:t xml:space="preserve"> </w:t>
      </w:r>
      <w:r>
        <w:rPr>
          <w:lang w:val="ru-RU"/>
        </w:rPr>
        <w:t>ждут</w:t>
      </w:r>
      <w:r w:rsidRPr="00A85A7A">
        <w:rPr>
          <w:lang w:val="ru-RU"/>
        </w:rPr>
        <w:t xml:space="preserve"> </w:t>
      </w:r>
      <w:r>
        <w:rPr>
          <w:lang w:val="ru-RU"/>
        </w:rPr>
        <w:t>гостей</w:t>
      </w:r>
      <w:r w:rsidRPr="00A85A7A">
        <w:rPr>
          <w:lang w:val="ru-RU"/>
        </w:rPr>
        <w:t xml:space="preserve"> </w:t>
      </w:r>
      <w:r>
        <w:rPr>
          <w:lang w:val="ru-RU"/>
        </w:rPr>
        <w:t>в</w:t>
      </w:r>
      <w:r w:rsidRPr="00A85A7A">
        <w:rPr>
          <w:lang w:val="ru-RU"/>
        </w:rPr>
        <w:t xml:space="preserve"> «</w:t>
      </w:r>
      <w:r w:rsidRPr="00A85A7A">
        <w:rPr>
          <w:b/>
          <w:lang w:val="ru-RU"/>
        </w:rPr>
        <w:t>Мире спорта</w:t>
      </w:r>
      <w:r>
        <w:rPr>
          <w:lang w:val="ru-RU"/>
        </w:rPr>
        <w:t>». Силовой тренинг</w:t>
      </w:r>
      <w:r w:rsidRPr="00A85A7A">
        <w:rPr>
          <w:lang w:val="ru-RU"/>
        </w:rPr>
        <w:t xml:space="preserve">, </w:t>
      </w:r>
      <w:r>
        <w:rPr>
          <w:lang w:val="ru-RU"/>
        </w:rPr>
        <w:t>кардио-тренинг и тренировки выносливости проходят в просторных помещениях фитнес</w:t>
      </w:r>
      <w:r w:rsidRPr="00A85A7A">
        <w:rPr>
          <w:lang w:val="ru-RU"/>
        </w:rPr>
        <w:t>-</w:t>
      </w:r>
      <w:r>
        <w:rPr>
          <w:lang w:val="ru-RU"/>
        </w:rPr>
        <w:t>центра наряду с различными тренировочными и фитнес-программами. Кроме</w:t>
      </w:r>
      <w:r w:rsidRPr="00A74581">
        <w:rPr>
          <w:lang w:val="ru-RU"/>
        </w:rPr>
        <w:t xml:space="preserve"> </w:t>
      </w:r>
      <w:r>
        <w:rPr>
          <w:lang w:val="ru-RU"/>
        </w:rPr>
        <w:t>того,</w:t>
      </w:r>
      <w:r w:rsidRPr="00A74581">
        <w:rPr>
          <w:lang w:val="ru-RU"/>
        </w:rPr>
        <w:t xml:space="preserve"> </w:t>
      </w:r>
      <w:r>
        <w:rPr>
          <w:lang w:val="ru-RU"/>
        </w:rPr>
        <w:t>в</w:t>
      </w:r>
      <w:r w:rsidRPr="00A74581">
        <w:rPr>
          <w:lang w:val="ru-RU"/>
        </w:rPr>
        <w:t xml:space="preserve"> </w:t>
      </w:r>
      <w:r>
        <w:rPr>
          <w:lang w:val="ru-RU"/>
        </w:rPr>
        <w:t>Центре</w:t>
      </w:r>
      <w:r w:rsidRPr="00A74581">
        <w:rPr>
          <w:lang w:val="ru-RU"/>
        </w:rPr>
        <w:t xml:space="preserve"> </w:t>
      </w:r>
      <w:r>
        <w:rPr>
          <w:lang w:val="ru-RU"/>
        </w:rPr>
        <w:t>здоровья</w:t>
      </w:r>
      <w:r w:rsidRPr="00A74581">
        <w:rPr>
          <w:lang w:val="ru-RU"/>
        </w:rPr>
        <w:t xml:space="preserve"> </w:t>
      </w:r>
      <w:r>
        <w:rPr>
          <w:lang w:val="ru-RU"/>
        </w:rPr>
        <w:t>и</w:t>
      </w:r>
      <w:r w:rsidRPr="00A74581">
        <w:rPr>
          <w:lang w:val="ru-RU"/>
        </w:rPr>
        <w:t xml:space="preserve"> </w:t>
      </w:r>
      <w:r>
        <w:rPr>
          <w:lang w:val="ru-RU"/>
        </w:rPr>
        <w:t>спорта</w:t>
      </w:r>
      <w:r w:rsidRPr="00A74581">
        <w:rPr>
          <w:lang w:val="ru-RU"/>
        </w:rPr>
        <w:t xml:space="preserve"> </w:t>
      </w:r>
      <w:r>
        <w:rPr>
          <w:lang w:val="ru-RU"/>
        </w:rPr>
        <w:t xml:space="preserve">проводится спортивное медицинское тестирование как профессиональных спортсменов, так и любителей спорта. </w:t>
      </w:r>
      <w:r>
        <w:fldChar w:fldCharType="begin"/>
      </w:r>
      <w:r w:rsidRPr="002048A3">
        <w:rPr>
          <w:lang w:val="ru-RU"/>
        </w:rPr>
        <w:instrText xml:space="preserve"> </w:instrText>
      </w:r>
      <w:r>
        <w:instrText>HYPERLINK</w:instrText>
      </w:r>
      <w:r w:rsidRPr="002048A3">
        <w:rPr>
          <w:lang w:val="ru-RU"/>
        </w:rPr>
        <w:instrText xml:space="preserve"> "</w:instrText>
      </w:r>
      <w:r>
        <w:instrText>http</w:instrText>
      </w:r>
      <w:r w:rsidRPr="002048A3">
        <w:rPr>
          <w:lang w:val="ru-RU"/>
        </w:rPr>
        <w:instrText>://</w:instrText>
      </w:r>
      <w:r>
        <w:instrText>www</w:instrText>
      </w:r>
      <w:r w:rsidRPr="002048A3">
        <w:rPr>
          <w:lang w:val="ru-RU"/>
        </w:rPr>
        <w:instrText>.</w:instrText>
      </w:r>
      <w:r>
        <w:instrText>alpentherme</w:instrText>
      </w:r>
      <w:r w:rsidRPr="002048A3">
        <w:rPr>
          <w:lang w:val="ru-RU"/>
        </w:rPr>
        <w:instrText>.</w:instrText>
      </w:r>
      <w:r>
        <w:instrText>com</w:instrText>
      </w:r>
      <w:r w:rsidRPr="002048A3">
        <w:rPr>
          <w:lang w:val="ru-RU"/>
        </w:rPr>
        <w:instrText xml:space="preserve">" </w:instrText>
      </w:r>
      <w:r>
        <w:fldChar w:fldCharType="separate"/>
      </w:r>
      <w:r w:rsidRPr="00B561C4">
        <w:rPr>
          <w:rStyle w:val="Hyperlink"/>
        </w:rPr>
        <w:t>www</w:t>
      </w:r>
      <w:r w:rsidRPr="00A74581">
        <w:rPr>
          <w:rStyle w:val="Hyperlink"/>
          <w:lang w:val="ru-RU"/>
        </w:rPr>
        <w:t>.</w:t>
      </w:r>
      <w:r w:rsidRPr="00B561C4">
        <w:rPr>
          <w:rStyle w:val="Hyperlink"/>
        </w:rPr>
        <w:t>alpentherme</w:t>
      </w:r>
      <w:r w:rsidRPr="00A74581">
        <w:rPr>
          <w:rStyle w:val="Hyperlink"/>
          <w:lang w:val="ru-RU"/>
        </w:rPr>
        <w:t>.</w:t>
      </w:r>
      <w:proofErr w:type="spellStart"/>
      <w:r w:rsidRPr="00B561C4">
        <w:rPr>
          <w:rStyle w:val="Hyperlink"/>
        </w:rPr>
        <w:t>com</w:t>
      </w:r>
      <w:proofErr w:type="spellEnd"/>
      <w:r>
        <w:rPr>
          <w:rStyle w:val="Hyperlink"/>
        </w:rPr>
        <w:fldChar w:fldCharType="end"/>
      </w:r>
      <w:r w:rsidRPr="00A74581">
        <w:rPr>
          <w:lang w:val="ru-RU"/>
        </w:rPr>
        <w:t xml:space="preserve"> </w:t>
      </w:r>
    </w:p>
    <w:sectPr w:rsidR="002364F4" w:rsidRPr="002048A3" w:rsidSect="00C302A3">
      <w:footerReference w:type="default" r:id="rId11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83" w:rsidRDefault="00C06C83" w:rsidP="00E644E2">
      <w:r>
        <w:separator/>
      </w:r>
    </w:p>
  </w:endnote>
  <w:endnote w:type="continuationSeparator" w:id="0">
    <w:p w:rsidR="00C06C83" w:rsidRDefault="00C06C83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906">
      <w:t>moskau</w:t>
    </w:r>
    <w:r w:rsidR="00343EFA" w:rsidRPr="00FB6190">
      <w:t>@austria.info</w:t>
    </w:r>
    <w:r w:rsidR="00343EFA">
      <w:tab/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2048A3">
      <w:rPr>
        <w:b/>
        <w:noProof/>
      </w:rPr>
      <w:t>1</w:t>
    </w:r>
    <w:r w:rsidR="00343EFA">
      <w:rPr>
        <w:b/>
      </w:rPr>
      <w:fldChar w:fldCharType="end"/>
    </w:r>
    <w:r w:rsidR="002048A3">
      <w:rPr>
        <w:b/>
      </w:rPr>
      <w:t xml:space="preserve"> /</w:t>
    </w:r>
    <w:r w:rsidR="00343EFA">
      <w:t xml:space="preserve">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2048A3">
      <w:rPr>
        <w:b/>
        <w:noProof/>
      </w:rPr>
      <w:t>1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83" w:rsidRDefault="00C06C83" w:rsidP="00E644E2">
      <w:r>
        <w:separator/>
      </w:r>
    </w:p>
  </w:footnote>
  <w:footnote w:type="continuationSeparator" w:id="0">
    <w:p w:rsidR="00C06C83" w:rsidRDefault="00C06C83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3"/>
    <w:rsid w:val="00030137"/>
    <w:rsid w:val="000450DD"/>
    <w:rsid w:val="000C1FF6"/>
    <w:rsid w:val="00125FAC"/>
    <w:rsid w:val="0015059A"/>
    <w:rsid w:val="001D7081"/>
    <w:rsid w:val="002048A3"/>
    <w:rsid w:val="002364F4"/>
    <w:rsid w:val="002760D8"/>
    <w:rsid w:val="00343EFA"/>
    <w:rsid w:val="00366347"/>
    <w:rsid w:val="003835F9"/>
    <w:rsid w:val="003B23D1"/>
    <w:rsid w:val="004160A2"/>
    <w:rsid w:val="004B0D5B"/>
    <w:rsid w:val="004F58D2"/>
    <w:rsid w:val="004F636E"/>
    <w:rsid w:val="00500CC4"/>
    <w:rsid w:val="00507E05"/>
    <w:rsid w:val="005B25EE"/>
    <w:rsid w:val="005D2D48"/>
    <w:rsid w:val="006361A8"/>
    <w:rsid w:val="006B4981"/>
    <w:rsid w:val="007B7733"/>
    <w:rsid w:val="00895ADB"/>
    <w:rsid w:val="008D457C"/>
    <w:rsid w:val="008E5989"/>
    <w:rsid w:val="009612C5"/>
    <w:rsid w:val="00970483"/>
    <w:rsid w:val="00A53230"/>
    <w:rsid w:val="00A977DD"/>
    <w:rsid w:val="00B154AB"/>
    <w:rsid w:val="00B3153B"/>
    <w:rsid w:val="00B4660A"/>
    <w:rsid w:val="00B751D3"/>
    <w:rsid w:val="00B832D5"/>
    <w:rsid w:val="00B84D6A"/>
    <w:rsid w:val="00B95347"/>
    <w:rsid w:val="00BD1ECC"/>
    <w:rsid w:val="00C06C83"/>
    <w:rsid w:val="00C24562"/>
    <w:rsid w:val="00C26D49"/>
    <w:rsid w:val="00C302A3"/>
    <w:rsid w:val="00C57FE2"/>
    <w:rsid w:val="00D712CD"/>
    <w:rsid w:val="00DC3042"/>
    <w:rsid w:val="00E6200B"/>
    <w:rsid w:val="00E644E2"/>
    <w:rsid w:val="00E97906"/>
    <w:rsid w:val="00EF6405"/>
    <w:rsid w:val="00F11094"/>
    <w:rsid w:val="00F77AA7"/>
    <w:rsid w:val="00FB6190"/>
    <w:rsid w:val="00FD00DD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AE003E9-92A5-4739-A054-6312D0A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vies302\CitrixDesktop$\lisa.hessenberger\Desktop\Flie&#223;text_ohne%20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8E32D-3038-41D3-9806-FDCB4F07ED6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F486E2-9351-47FA-A1D8-66164AE6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 Deckblatt.dotx</Template>
  <TotalTime>0</TotalTime>
  <Pages>1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Hessenberger, Lisa</cp:lastModifiedBy>
  <cp:revision>2</cp:revision>
  <dcterms:created xsi:type="dcterms:W3CDTF">2017-05-12T10:16:00Z</dcterms:created>
  <dcterms:modified xsi:type="dcterms:W3CDTF">2017-05-12T10:16:00Z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