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602FCA25" w14:textId="77777777" w:rsidR="00634284" w:rsidRDefault="00634284" w:rsidP="00ED3DE0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</w:pPr>
      <w:r>
        <w:rPr>
          <w:b/>
          <w:bCs/>
          <w:color w:val="DC0000"/>
          <w:sz w:val="128"/>
          <w:szCs w:val="128"/>
          <w:lang w:val="pl-PL"/>
        </w:rPr>
        <w:t>Cytaty</w:t>
      </w:r>
    </w:p>
    <w:p w14:paraId="5BC60209" w14:textId="4EA5FD30" w:rsidR="00634284" w:rsidRPr="00634284" w:rsidRDefault="00DE6E25" w:rsidP="00634284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  <w:sectPr w:rsidR="00634284" w:rsidRPr="00634284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DC0000"/>
          <w:sz w:val="128"/>
          <w:szCs w:val="128"/>
          <w:lang w:val="pl-PL"/>
        </w:rPr>
        <w:t>Straussa</w:t>
      </w:r>
      <w:r w:rsidR="00634284">
        <w:rPr>
          <w:b/>
          <w:bCs/>
          <w:color w:val="DC0000"/>
          <w:sz w:val="128"/>
          <w:szCs w:val="128"/>
          <w:lang w:val="pl-PL"/>
        </w:rPr>
        <w:t xml:space="preserve"> </w:t>
      </w:r>
      <w:r w:rsidR="00634284">
        <w:rPr>
          <w:b/>
          <w:bCs/>
          <w:color w:val="DC0000"/>
          <w:sz w:val="128"/>
          <w:szCs w:val="128"/>
          <w:lang w:val="pl-PL"/>
        </w:rPr>
        <w:br/>
        <w:t>i o Straussie</w:t>
      </w:r>
    </w:p>
    <w:p w14:paraId="14617BE3" w14:textId="596C185F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lastRenderedPageBreak/>
        <w:t>„On jest jedynym, któremu zazdroszczę – jest przepełniony muzyką, zawsze ma jakiś pomysł.”</w:t>
      </w:r>
      <w:r w:rsidRPr="00133A58">
        <w:rPr>
          <w:rFonts w:ascii="Arial" w:hAnsi="Arial" w:cs="Arial"/>
          <w:lang w:val="pl-PL"/>
        </w:rPr>
        <w:br/>
        <w:t xml:space="preserve">– </w:t>
      </w:r>
      <w:r w:rsidRPr="00133A58">
        <w:rPr>
          <w:rFonts w:ascii="Arial" w:hAnsi="Arial" w:cs="Arial"/>
          <w:b/>
          <w:lang w:val="pl-PL"/>
        </w:rPr>
        <w:t>Johannes Brahms, niemiecki kompozytor</w:t>
      </w:r>
    </w:p>
    <w:p w14:paraId="7ADA69EF" w14:textId="6823D1CF" w:rsidR="00634284" w:rsidRPr="00133A58" w:rsidRDefault="00634284" w:rsidP="00133A58">
      <w:pPr>
        <w:pStyle w:val="StandardWeb"/>
        <w:numPr>
          <w:ilvl w:val="0"/>
          <w:numId w:val="43"/>
        </w:numPr>
        <w:rPr>
          <w:rFonts w:ascii="Arial" w:hAnsi="Arial" w:cs="Arial"/>
          <w:b/>
          <w:sz w:val="22"/>
          <w:szCs w:val="22"/>
          <w:lang w:val="pl-PL" w:eastAsia="de-AT"/>
        </w:rPr>
      </w:pPr>
      <w:r w:rsidRPr="00133A58">
        <w:rPr>
          <w:rFonts w:ascii="Arial" w:hAnsi="Arial" w:cs="Arial"/>
          <w:lang w:val="pl-PL"/>
        </w:rPr>
        <w:t>„Cenię go jako jednego z moich najgenialniejszych kolegów.”</w:t>
      </w:r>
      <w:r w:rsidRPr="00133A58">
        <w:rPr>
          <w:rFonts w:ascii="Arial" w:hAnsi="Arial" w:cs="Arial"/>
          <w:lang w:val="pl-PL"/>
        </w:rPr>
        <w:br/>
        <w:t xml:space="preserve">– </w:t>
      </w:r>
      <w:r w:rsidRPr="00133A58">
        <w:rPr>
          <w:rFonts w:ascii="Arial" w:hAnsi="Arial" w:cs="Arial"/>
          <w:b/>
          <w:sz w:val="22"/>
          <w:szCs w:val="22"/>
          <w:lang w:val="pl-PL" w:eastAsia="de-AT"/>
        </w:rPr>
        <w:t>Giuseppe Verdi, włoski kompozytor</w:t>
      </w:r>
    </w:p>
    <w:p w14:paraId="45C595CE" w14:textId="5D0EB763" w:rsidR="00133A58" w:rsidRPr="00133A58" w:rsidRDefault="00634284" w:rsidP="00133A58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„Uważam, że forma, w jakiej wasz Król Walca rządzi, jest bardzo szczęśliwa i błogosławiona. Nigdy bym mu nie sprzeciwił się.”</w:t>
      </w:r>
      <w:r w:rsidRPr="00133A58">
        <w:rPr>
          <w:rFonts w:ascii="Arial" w:hAnsi="Arial" w:cs="Arial"/>
          <w:lang w:val="pl-PL"/>
        </w:rPr>
        <w:br/>
        <w:t xml:space="preserve">– </w:t>
      </w:r>
      <w:r w:rsidRPr="00133A58">
        <w:rPr>
          <w:rFonts w:ascii="Arial" w:hAnsi="Arial" w:cs="Arial"/>
          <w:b/>
          <w:sz w:val="22"/>
          <w:szCs w:val="22"/>
          <w:lang w:val="pl-PL" w:eastAsia="de-AT"/>
        </w:rPr>
        <w:t>Książę Bismarck do cesarza Franciszka Józefa I</w:t>
      </w:r>
    </w:p>
    <w:p w14:paraId="3AD4A78A" w14:textId="77777777" w:rsidR="00133A58" w:rsidRDefault="00133A58" w:rsidP="00133A58">
      <w:pPr>
        <w:pStyle w:val="StandardWeb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 xml:space="preserve"> </w:t>
      </w:r>
      <w:r w:rsidR="00634284" w:rsidRPr="00133A58">
        <w:rPr>
          <w:rFonts w:ascii="Arial" w:hAnsi="Arial" w:cs="Arial"/>
          <w:lang w:val="pl-PL"/>
        </w:rPr>
        <w:t>„Najmniejszy sukces mojej opery jest dla mnie ważniejszy niż wiele innych rzeczy.”</w:t>
      </w:r>
    </w:p>
    <w:p w14:paraId="471ED8DF" w14:textId="4DEA914A" w:rsidR="00634284" w:rsidRPr="00133A58" w:rsidRDefault="00634284" w:rsidP="00133A58">
      <w:pPr>
        <w:pStyle w:val="StandardWeb"/>
        <w:spacing w:before="0" w:beforeAutospacing="0" w:after="0" w:afterAutospacing="0"/>
        <w:ind w:left="720"/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 xml:space="preserve">– </w:t>
      </w:r>
      <w:r w:rsidRPr="00133A58">
        <w:rPr>
          <w:rFonts w:ascii="Arial" w:hAnsi="Arial" w:cs="Arial"/>
          <w:b/>
          <w:sz w:val="22"/>
          <w:szCs w:val="22"/>
          <w:lang w:val="pl-PL" w:eastAsia="de-AT"/>
        </w:rPr>
        <w:t>Johann Strauss (syn) w liście do swojego szwagra</w:t>
      </w:r>
    </w:p>
    <w:p w14:paraId="5F53AF30" w14:textId="77777777" w:rsidR="00133A58" w:rsidRDefault="00634284" w:rsidP="00133A58">
      <w:pPr>
        <w:pStyle w:val="StandardWeb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„Gdybym miał nieszczęście oślepnąć – zastrzeliłbym się.”</w:t>
      </w:r>
    </w:p>
    <w:p w14:paraId="0572CE2A" w14:textId="6CE9C5BC" w:rsidR="00634284" w:rsidRPr="00133A58" w:rsidRDefault="00133A58" w:rsidP="00133A58">
      <w:pPr>
        <w:pStyle w:val="StandardWeb"/>
        <w:spacing w:before="0" w:beforeAutospacing="0" w:after="0" w:afterAutospacing="0"/>
        <w:ind w:left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634284" w:rsidRPr="00133A58">
        <w:rPr>
          <w:rFonts w:ascii="Arial" w:hAnsi="Arial" w:cs="Arial"/>
          <w:lang w:val="pl-PL"/>
        </w:rPr>
        <w:t xml:space="preserve">– </w:t>
      </w:r>
      <w:r w:rsidR="00634284" w:rsidRPr="00133A58">
        <w:rPr>
          <w:rFonts w:ascii="Arial" w:hAnsi="Arial" w:cs="Arial"/>
          <w:b/>
          <w:sz w:val="22"/>
          <w:szCs w:val="22"/>
          <w:lang w:val="pl-PL" w:eastAsia="de-AT"/>
        </w:rPr>
        <w:t>Johann Strauss (syn) w liście do swojego brata Eduarda</w:t>
      </w:r>
    </w:p>
    <w:p w14:paraId="205BCAFF" w14:textId="3EDB18A3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b/>
          <w:lang w:val="pl-PL"/>
        </w:rPr>
      </w:pPr>
      <w:r w:rsidRPr="00133A58">
        <w:rPr>
          <w:rFonts w:ascii="Arial" w:hAnsi="Arial" w:cs="Arial"/>
          <w:lang w:val="pl-PL"/>
        </w:rPr>
        <w:t>„Ach, te wieczory u Straussa! I ta kobieta! I szampan! I walce!”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>– Johannes Brahms, niemiecki kompozytor</w:t>
      </w:r>
    </w:p>
    <w:p w14:paraId="7C8752C7" w14:textId="7C953BB2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b/>
          <w:lang w:val="pl-PL"/>
        </w:rPr>
      </w:pPr>
      <w:r w:rsidRPr="00133A58">
        <w:rPr>
          <w:rFonts w:ascii="Arial" w:hAnsi="Arial" w:cs="Arial"/>
          <w:lang w:val="pl-PL"/>
        </w:rPr>
        <w:t>„Pan jest wielkim mistrzem, ja jestem tylko kompozytorem z przedmieścia.”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>– Johann Strauss (syn) do Antona Brucknera</w:t>
      </w:r>
    </w:p>
    <w:p w14:paraId="6E7F9AB2" w14:textId="60C8A0C5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„Nie chciałem na nim zarabiać – napisałem go tylko po to, by udowodnić, że można pisać coś więcej niż muzykę taneczną.”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>– Johann Strauss (syn) o swojej jedynej operze „</w:t>
      </w:r>
      <w:proofErr w:type="spellStart"/>
      <w:r w:rsidRPr="00133A58">
        <w:rPr>
          <w:rFonts w:ascii="Arial" w:hAnsi="Arial" w:cs="Arial"/>
          <w:b/>
          <w:lang w:val="pl-PL"/>
        </w:rPr>
        <w:t>Ritter</w:t>
      </w:r>
      <w:proofErr w:type="spellEnd"/>
      <w:r w:rsidRPr="00133A58">
        <w:rPr>
          <w:rFonts w:ascii="Arial" w:hAnsi="Arial" w:cs="Arial"/>
          <w:b/>
          <w:lang w:val="pl-PL"/>
        </w:rPr>
        <w:t xml:space="preserve"> </w:t>
      </w:r>
      <w:proofErr w:type="spellStart"/>
      <w:r w:rsidRPr="00133A58">
        <w:rPr>
          <w:rFonts w:ascii="Arial" w:hAnsi="Arial" w:cs="Arial"/>
          <w:b/>
          <w:lang w:val="pl-PL"/>
        </w:rPr>
        <w:t>Pásmán</w:t>
      </w:r>
      <w:proofErr w:type="spellEnd"/>
      <w:r w:rsidRPr="00133A58">
        <w:rPr>
          <w:rFonts w:ascii="Arial" w:hAnsi="Arial" w:cs="Arial"/>
          <w:b/>
          <w:lang w:val="pl-PL"/>
        </w:rPr>
        <w:t>”</w:t>
      </w:r>
    </w:p>
    <w:p w14:paraId="305E88FD" w14:textId="41CA2D3A" w:rsidR="00634284" w:rsidRPr="00133A58" w:rsidRDefault="00133A58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 xml:space="preserve"> </w:t>
      </w:r>
      <w:r w:rsidR="00634284" w:rsidRPr="00133A58">
        <w:rPr>
          <w:rFonts w:ascii="Arial" w:hAnsi="Arial" w:cs="Arial"/>
          <w:lang w:val="pl-PL"/>
        </w:rPr>
        <w:t>„W ogóle, Pańska muzyka wydaje się starzeć tak samo mało jak Pan.”</w:t>
      </w:r>
      <w:r w:rsidR="00634284" w:rsidRPr="00133A58">
        <w:rPr>
          <w:rFonts w:ascii="Arial" w:hAnsi="Arial" w:cs="Arial"/>
          <w:lang w:val="pl-PL"/>
        </w:rPr>
        <w:br/>
      </w:r>
      <w:r w:rsidR="00634284" w:rsidRPr="00133A58">
        <w:rPr>
          <w:rFonts w:ascii="Arial" w:hAnsi="Arial" w:cs="Arial"/>
          <w:b/>
          <w:lang w:val="pl-PL"/>
        </w:rPr>
        <w:t>– Cesarz Franciszek Józef I do Johanna Straussa (syna) po premierze „</w:t>
      </w:r>
      <w:proofErr w:type="spellStart"/>
      <w:r w:rsidR="00634284" w:rsidRPr="00133A58">
        <w:rPr>
          <w:rFonts w:ascii="Arial" w:hAnsi="Arial" w:cs="Arial"/>
          <w:b/>
          <w:lang w:val="pl-PL"/>
        </w:rPr>
        <w:t>Fürstin</w:t>
      </w:r>
      <w:proofErr w:type="spellEnd"/>
      <w:r w:rsidR="00634284" w:rsidRPr="00133A58">
        <w:rPr>
          <w:rFonts w:ascii="Arial" w:hAnsi="Arial" w:cs="Arial"/>
          <w:b/>
          <w:lang w:val="pl-PL"/>
        </w:rPr>
        <w:t xml:space="preserve"> </w:t>
      </w:r>
      <w:proofErr w:type="spellStart"/>
      <w:r w:rsidR="00634284" w:rsidRPr="00133A58">
        <w:rPr>
          <w:rFonts w:ascii="Arial" w:hAnsi="Arial" w:cs="Arial"/>
          <w:b/>
          <w:lang w:val="pl-PL"/>
        </w:rPr>
        <w:t>Ninetta</w:t>
      </w:r>
      <w:proofErr w:type="spellEnd"/>
      <w:r w:rsidR="00634284" w:rsidRPr="00133A58">
        <w:rPr>
          <w:rFonts w:ascii="Arial" w:hAnsi="Arial" w:cs="Arial"/>
          <w:b/>
          <w:lang w:val="pl-PL"/>
        </w:rPr>
        <w:t>” 10 stycznia 1893 roku</w:t>
      </w:r>
    </w:p>
    <w:p w14:paraId="35BA2229" w14:textId="20CBC675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„Traktuję jego muzykę tak poważnie jak Pasję według św. Mateusza.”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 xml:space="preserve">– Nikolaus </w:t>
      </w:r>
      <w:proofErr w:type="spellStart"/>
      <w:r w:rsidRPr="00133A58">
        <w:rPr>
          <w:rFonts w:ascii="Arial" w:hAnsi="Arial" w:cs="Arial"/>
          <w:b/>
          <w:lang w:val="pl-PL"/>
        </w:rPr>
        <w:t>Harnoncourt</w:t>
      </w:r>
      <w:proofErr w:type="spellEnd"/>
      <w:r w:rsidRPr="00133A58">
        <w:rPr>
          <w:rFonts w:ascii="Arial" w:hAnsi="Arial" w:cs="Arial"/>
          <w:b/>
          <w:lang w:val="pl-PL"/>
        </w:rPr>
        <w:t>, austriacki dyrygen</w:t>
      </w:r>
      <w:r w:rsidRPr="00133A58">
        <w:rPr>
          <w:rFonts w:ascii="Arial" w:hAnsi="Arial" w:cs="Arial"/>
          <w:lang w:val="pl-PL"/>
        </w:rPr>
        <w:t>t</w:t>
      </w:r>
    </w:p>
    <w:p w14:paraId="40BD46FA" w14:textId="62355924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b/>
          <w:lang w:val="pl-PL"/>
        </w:rPr>
      </w:pPr>
      <w:r w:rsidRPr="00133A58">
        <w:rPr>
          <w:rFonts w:ascii="Arial" w:hAnsi="Arial" w:cs="Arial"/>
          <w:lang w:val="pl-PL"/>
        </w:rPr>
        <w:t>„On sprawił, że rytm ¾ zaczął kołysać, zanim zrobił to jazz!”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>– Oscar Peterson, kanadyjski pianista jazzowy</w:t>
      </w:r>
    </w:p>
    <w:p w14:paraId="3858B49F" w14:textId="0CDE6190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„Johann Strauss stworzył z tak zwanej wiedeńskiej atmosfery najczystszy muzyczny destylat.”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 xml:space="preserve">– Alfred </w:t>
      </w:r>
      <w:proofErr w:type="spellStart"/>
      <w:r w:rsidRPr="00133A58">
        <w:rPr>
          <w:rFonts w:ascii="Arial" w:hAnsi="Arial" w:cs="Arial"/>
          <w:b/>
          <w:lang w:val="pl-PL"/>
        </w:rPr>
        <w:t>Polgar</w:t>
      </w:r>
      <w:proofErr w:type="spellEnd"/>
      <w:r w:rsidRPr="00133A58">
        <w:rPr>
          <w:rFonts w:ascii="Arial" w:hAnsi="Arial" w:cs="Arial"/>
          <w:b/>
          <w:lang w:val="pl-PL"/>
        </w:rPr>
        <w:t>, austriacki pisarz</w:t>
      </w:r>
    </w:p>
    <w:p w14:paraId="3E15FC65" w14:textId="3420CDE7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„Piszę dzień i noc, pracuję jak koń fiakra …”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lang w:val="pl-PL"/>
        </w:rPr>
        <w:t>– Johann Strauss (syn) do swojego librecisty Schnitzera latem 1885 roku</w:t>
      </w:r>
    </w:p>
    <w:p w14:paraId="6C809737" w14:textId="1B71BF16" w:rsidR="00634284" w:rsidRPr="00133A58" w:rsidRDefault="00634284" w:rsidP="00634284">
      <w:pPr>
        <w:pStyle w:val="StandardWeb"/>
        <w:numPr>
          <w:ilvl w:val="0"/>
          <w:numId w:val="43"/>
        </w:numPr>
        <w:rPr>
          <w:rFonts w:ascii="Arial" w:hAnsi="Arial" w:cs="Arial"/>
          <w:lang w:val="pl-PL"/>
        </w:rPr>
      </w:pPr>
      <w:r w:rsidRPr="00133A58">
        <w:rPr>
          <w:rFonts w:ascii="Arial" w:hAnsi="Arial" w:cs="Arial"/>
          <w:lang w:val="pl-PL"/>
        </w:rPr>
        <w:t>„Walc Straussa już dawno stał się dla wiedeńczyków religią.”</w:t>
      </w:r>
      <w:r w:rsidRPr="00133A58">
        <w:rPr>
          <w:rFonts w:ascii="Arial" w:hAnsi="Arial" w:cs="Arial"/>
          <w:lang w:val="pl-PL"/>
        </w:rPr>
        <w:br/>
      </w:r>
      <w:r w:rsidRPr="00133A58">
        <w:rPr>
          <w:rFonts w:ascii="Arial" w:hAnsi="Arial" w:cs="Arial"/>
          <w:b/>
          <w:bCs/>
          <w:lang w:val="pl-PL"/>
        </w:rPr>
        <w:t xml:space="preserve">– </w:t>
      </w:r>
      <w:proofErr w:type="spellStart"/>
      <w:r w:rsidRPr="00133A58">
        <w:rPr>
          <w:rFonts w:ascii="Arial" w:hAnsi="Arial" w:cs="Arial"/>
          <w:b/>
          <w:bCs/>
          <w:lang w:val="pl-PL"/>
        </w:rPr>
        <w:t>Eduard</w:t>
      </w:r>
      <w:proofErr w:type="spellEnd"/>
      <w:r w:rsidRPr="00133A58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133A58">
        <w:rPr>
          <w:rFonts w:ascii="Arial" w:hAnsi="Arial" w:cs="Arial"/>
          <w:b/>
          <w:bCs/>
          <w:lang w:val="pl-PL"/>
        </w:rPr>
        <w:t>Schelle</w:t>
      </w:r>
      <w:proofErr w:type="spellEnd"/>
      <w:r w:rsidRPr="00133A58">
        <w:rPr>
          <w:rFonts w:ascii="Arial" w:hAnsi="Arial" w:cs="Arial"/>
          <w:b/>
          <w:bCs/>
          <w:lang w:val="pl-PL"/>
        </w:rPr>
        <w:t>, niemiecki krytyk muzyczny, 1877</w:t>
      </w:r>
    </w:p>
    <w:p w14:paraId="34E660DC" w14:textId="70A3BD68" w:rsidR="00CC3269" w:rsidRPr="00634284" w:rsidRDefault="00CC3269" w:rsidP="003E0E27">
      <w:pPr>
        <w:pStyle w:val="Listenabsatz"/>
        <w:spacing w:after="115"/>
        <w:ind w:left="1571"/>
        <w:rPr>
          <w:color w:val="000000" w:themeColor="text1"/>
          <w:sz w:val="22"/>
          <w:szCs w:val="22"/>
          <w:shd w:val="clear" w:color="auto" w:fill="FFFFFF"/>
          <w:lang w:val="pl-PL"/>
        </w:rPr>
      </w:pPr>
    </w:p>
    <w:p w14:paraId="51E6F17D" w14:textId="459FAED8" w:rsidR="001D04CC" w:rsidRPr="00634284" w:rsidRDefault="001D04CC" w:rsidP="001D04CC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de-AT"/>
          <w14:ligatures w14:val="none"/>
        </w:rPr>
      </w:pPr>
    </w:p>
    <w:p w14:paraId="23CB3A61" w14:textId="77777777" w:rsidR="001D04CC" w:rsidRPr="003E0E27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Formularbeginn</w:t>
      </w:r>
    </w:p>
    <w:p w14:paraId="468B5947" w14:textId="77777777" w:rsidR="001D04CC" w:rsidRPr="003E0E27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Formularende</w:t>
      </w:r>
    </w:p>
    <w:p w14:paraId="67786898" w14:textId="77777777" w:rsidR="007B1852" w:rsidRPr="003E0E27" w:rsidRDefault="007B1852" w:rsidP="007B1852"/>
    <w:sectPr w:rsidR="007B1852" w:rsidRPr="003E0E27" w:rsidSect="00ED3DE0">
      <w:footerReference w:type="first" r:id="rId15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77116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6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5"/>
  </w:num>
  <w:num w:numId="4" w16cid:durableId="909576091">
    <w:abstractNumId w:val="3"/>
  </w:num>
  <w:num w:numId="5" w16cid:durableId="1372337332">
    <w:abstractNumId w:val="16"/>
  </w:num>
  <w:num w:numId="6" w16cid:durableId="2127262601">
    <w:abstractNumId w:val="20"/>
  </w:num>
  <w:num w:numId="7" w16cid:durableId="1192256857">
    <w:abstractNumId w:val="15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7"/>
  </w:num>
  <w:num w:numId="11" w16cid:durableId="1497500292">
    <w:abstractNumId w:val="7"/>
  </w:num>
  <w:num w:numId="12" w16cid:durableId="1846241935">
    <w:abstractNumId w:val="12"/>
  </w:num>
  <w:num w:numId="13" w16cid:durableId="781725268">
    <w:abstractNumId w:val="2"/>
  </w:num>
  <w:num w:numId="14" w16cid:durableId="475992846">
    <w:abstractNumId w:val="11"/>
  </w:num>
  <w:num w:numId="15" w16cid:durableId="1687707941">
    <w:abstractNumId w:val="1"/>
  </w:num>
  <w:num w:numId="16" w16cid:durableId="145512006">
    <w:abstractNumId w:val="30"/>
  </w:num>
  <w:num w:numId="17" w16cid:durableId="1459109245">
    <w:abstractNumId w:val="13"/>
  </w:num>
  <w:num w:numId="18" w16cid:durableId="879048648">
    <w:abstractNumId w:val="15"/>
  </w:num>
  <w:num w:numId="19" w16cid:durableId="1941142421">
    <w:abstractNumId w:val="21"/>
  </w:num>
  <w:num w:numId="20" w16cid:durableId="1698696642">
    <w:abstractNumId w:val="15"/>
  </w:num>
  <w:num w:numId="21" w16cid:durableId="822311502">
    <w:abstractNumId w:val="17"/>
  </w:num>
  <w:num w:numId="22" w16cid:durableId="2029330760">
    <w:abstractNumId w:val="31"/>
  </w:num>
  <w:num w:numId="23" w16cid:durableId="445392089">
    <w:abstractNumId w:val="24"/>
  </w:num>
  <w:num w:numId="24" w16cid:durableId="1052848407">
    <w:abstractNumId w:val="23"/>
  </w:num>
  <w:num w:numId="25" w16cid:durableId="1357997105">
    <w:abstractNumId w:val="29"/>
  </w:num>
  <w:num w:numId="26" w16cid:durableId="886650014">
    <w:abstractNumId w:val="22"/>
  </w:num>
  <w:num w:numId="27" w16cid:durableId="775440740">
    <w:abstractNumId w:val="4"/>
  </w:num>
  <w:num w:numId="28" w16cid:durableId="384255185">
    <w:abstractNumId w:val="19"/>
  </w:num>
  <w:num w:numId="29" w16cid:durableId="348262374">
    <w:abstractNumId w:val="9"/>
  </w:num>
  <w:num w:numId="30" w16cid:durableId="639500377">
    <w:abstractNumId w:val="15"/>
  </w:num>
  <w:num w:numId="31" w16cid:durableId="692724882">
    <w:abstractNumId w:val="15"/>
  </w:num>
  <w:num w:numId="32" w16cid:durableId="1786583679">
    <w:abstractNumId w:val="15"/>
  </w:num>
  <w:num w:numId="33" w16cid:durableId="562107749">
    <w:abstractNumId w:val="28"/>
  </w:num>
  <w:num w:numId="34" w16cid:durableId="2108109495">
    <w:abstractNumId w:val="15"/>
  </w:num>
  <w:num w:numId="35" w16cid:durableId="1637831654">
    <w:abstractNumId w:val="26"/>
  </w:num>
  <w:num w:numId="36" w16cid:durableId="58808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5"/>
  </w:num>
  <w:num w:numId="38" w16cid:durableId="902058350">
    <w:abstractNumId w:val="14"/>
  </w:num>
  <w:num w:numId="39" w16cid:durableId="1007630781">
    <w:abstractNumId w:val="15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5"/>
  </w:num>
  <w:num w:numId="43" w16cid:durableId="74717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33A58"/>
    <w:rsid w:val="0014468C"/>
    <w:rsid w:val="0014567D"/>
    <w:rsid w:val="00153A02"/>
    <w:rsid w:val="00184DEA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2ED7"/>
    <w:rsid w:val="002B0675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C8"/>
    <w:rsid w:val="005F6B6B"/>
    <w:rsid w:val="006016AF"/>
    <w:rsid w:val="00605117"/>
    <w:rsid w:val="006122DF"/>
    <w:rsid w:val="006337AD"/>
    <w:rsid w:val="00634284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3</cp:revision>
  <cp:lastPrinted>2024-06-04T13:47:00Z</cp:lastPrinted>
  <dcterms:created xsi:type="dcterms:W3CDTF">2024-07-08T19:19:00Z</dcterms:created>
  <dcterms:modified xsi:type="dcterms:W3CDTF">2024-07-08T19:25:00Z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