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BB667" w14:textId="0B123CF7" w:rsidR="00BE547C" w:rsidRPr="00070F5D" w:rsidRDefault="00BE547C" w:rsidP="00E722AA">
      <w:pPr>
        <w:pStyle w:val="Rubrik"/>
        <w:rPr>
          <w:rFonts w:ascii="Arial" w:hAnsi="Arial" w:cs="Arial"/>
          <w:color w:val="auto"/>
          <w:sz w:val="24"/>
          <w:szCs w:val="24"/>
        </w:rPr>
      </w:pPr>
      <w:r w:rsidRPr="00070F5D">
        <w:rPr>
          <w:rFonts w:ascii="Arial" w:hAnsi="Arial" w:cs="Arial"/>
          <w:color w:val="auto"/>
          <w:sz w:val="24"/>
          <w:szCs w:val="24"/>
        </w:rPr>
        <w:t>Weitere Erlebnisse</w:t>
      </w:r>
    </w:p>
    <w:p w14:paraId="238C1CA8" w14:textId="77777777" w:rsidR="00BE547C" w:rsidRDefault="00BE547C" w:rsidP="00E722AA">
      <w:pPr>
        <w:spacing w:after="0" w:line="240" w:lineRule="auto"/>
        <w:rPr>
          <w:rFonts w:ascii="Arial" w:hAnsi="Arial" w:cs="Arial"/>
          <w:sz w:val="20"/>
          <w:szCs w:val="20"/>
        </w:rPr>
      </w:pPr>
    </w:p>
    <w:p w14:paraId="53DB4CE2" w14:textId="77777777" w:rsidR="00E722AA" w:rsidRPr="00070F5D" w:rsidRDefault="00E722AA" w:rsidP="00E722AA">
      <w:pPr>
        <w:spacing w:after="0" w:line="240" w:lineRule="auto"/>
        <w:rPr>
          <w:rFonts w:ascii="Arial" w:hAnsi="Arial" w:cs="Arial"/>
          <w:sz w:val="20"/>
          <w:szCs w:val="20"/>
        </w:rPr>
      </w:pPr>
    </w:p>
    <w:p w14:paraId="6FA3BD76" w14:textId="77777777" w:rsidR="00BE547C" w:rsidRDefault="00BE547C" w:rsidP="00E722AA">
      <w:pPr>
        <w:pStyle w:val="Bundesland"/>
        <w:spacing w:before="0" w:after="0" w:line="240" w:lineRule="auto"/>
        <w:rPr>
          <w:rFonts w:ascii="Arial" w:hAnsi="Arial" w:cs="Arial"/>
          <w:color w:val="C00000"/>
          <w:sz w:val="20"/>
          <w:szCs w:val="20"/>
        </w:rPr>
      </w:pPr>
      <w:r w:rsidRPr="00070F5D">
        <w:rPr>
          <w:rFonts w:ascii="Arial" w:hAnsi="Arial" w:cs="Arial"/>
          <w:color w:val="C00000"/>
          <w:sz w:val="20"/>
          <w:szCs w:val="20"/>
        </w:rPr>
        <w:t>Kärnten</w:t>
      </w:r>
    </w:p>
    <w:p w14:paraId="609A93C6" w14:textId="77777777" w:rsidR="00E722AA" w:rsidRPr="00070F5D" w:rsidRDefault="00E722AA" w:rsidP="00E722AA">
      <w:pPr>
        <w:pStyle w:val="Bundesland"/>
        <w:spacing w:before="0" w:after="0" w:line="240" w:lineRule="auto"/>
        <w:rPr>
          <w:rFonts w:ascii="Arial" w:hAnsi="Arial" w:cs="Arial"/>
          <w:color w:val="C00000"/>
          <w:sz w:val="20"/>
          <w:szCs w:val="20"/>
        </w:rPr>
      </w:pPr>
    </w:p>
    <w:p w14:paraId="77A84DCD" w14:textId="77777777" w:rsidR="00BE547C" w:rsidRDefault="00BE547C" w:rsidP="00E722AA">
      <w:pPr>
        <w:pStyle w:val="Headline"/>
        <w:spacing w:line="240" w:lineRule="auto"/>
        <w:rPr>
          <w:rFonts w:ascii="Arial" w:hAnsi="Arial" w:cs="Arial"/>
          <w:color w:val="auto"/>
        </w:rPr>
      </w:pPr>
      <w:proofErr w:type="spellStart"/>
      <w:r w:rsidRPr="00070F5D">
        <w:rPr>
          <w:rFonts w:ascii="Arial" w:hAnsi="Arial" w:cs="Arial"/>
          <w:color w:val="auto"/>
        </w:rPr>
        <w:t>Workation</w:t>
      </w:r>
      <w:proofErr w:type="spellEnd"/>
      <w:r w:rsidRPr="00070F5D">
        <w:rPr>
          <w:rFonts w:ascii="Arial" w:hAnsi="Arial" w:cs="Arial"/>
          <w:color w:val="auto"/>
        </w:rPr>
        <w:t xml:space="preserve"> zwischen See und Berg</w:t>
      </w:r>
    </w:p>
    <w:p w14:paraId="71F3A88F" w14:textId="77777777" w:rsidR="00E722AA" w:rsidRPr="00070F5D" w:rsidRDefault="00E722AA" w:rsidP="00E722AA">
      <w:pPr>
        <w:pStyle w:val="Headline"/>
        <w:spacing w:line="240" w:lineRule="auto"/>
        <w:rPr>
          <w:rFonts w:ascii="Arial" w:hAnsi="Arial" w:cs="Arial"/>
          <w:color w:val="auto"/>
        </w:rPr>
      </w:pPr>
    </w:p>
    <w:p w14:paraId="4471FC44" w14:textId="10662DFA" w:rsidR="00070F5D" w:rsidRPr="00C97046" w:rsidRDefault="00BE547C" w:rsidP="00E722AA">
      <w:pPr>
        <w:pStyle w:val="Flietext"/>
        <w:spacing w:before="0" w:after="0" w:line="240" w:lineRule="auto"/>
        <w:rPr>
          <w:rFonts w:ascii="Arial" w:hAnsi="Arial" w:cs="Arial"/>
          <w:color w:val="auto"/>
          <w:sz w:val="20"/>
          <w:szCs w:val="20"/>
        </w:rPr>
      </w:pPr>
      <w:r w:rsidRPr="00070F5D">
        <w:rPr>
          <w:rFonts w:ascii="Arial" w:hAnsi="Arial" w:cs="Arial"/>
          <w:color w:val="auto"/>
          <w:spacing w:val="-2"/>
          <w:sz w:val="20"/>
          <w:szCs w:val="20"/>
        </w:rPr>
        <w:t>Wer Arbeit mit Urlaub verbinden will, findet ab Mai 2025 in der Region Millstätter See – Bad Kleinkirchheim – Nockberge die passenden Angebote. Zur Wahl stehen zertifizierte Unterkünfte und Gastronomiebetriebe, die gezielt auf die Bedürfnisse eingehen. Highspeed-Internet und eine moderne digitale Infrastruktur schaffen ideale Bedingungen für produktives Arbeiten. Für Entspannung und Inspiration sorgen die schöne Umgebung und die zahlreichen Freizeitmöglichkeiten.</w:t>
      </w:r>
      <w:r w:rsidR="00C314FA">
        <w:rPr>
          <w:rFonts w:ascii="Arial" w:hAnsi="Arial" w:cs="Arial"/>
          <w:color w:val="auto"/>
          <w:spacing w:val="-2"/>
          <w:sz w:val="20"/>
          <w:szCs w:val="20"/>
        </w:rPr>
        <w:t xml:space="preserve"> </w:t>
      </w:r>
      <w:r w:rsidR="00C314FA">
        <w:rPr>
          <w:rFonts w:ascii="Arial" w:hAnsi="Arial" w:cs="Arial"/>
          <w:color w:val="auto"/>
          <w:spacing w:val="-2"/>
          <w:sz w:val="20"/>
          <w:szCs w:val="20"/>
        </w:rPr>
        <w:br/>
      </w:r>
      <w:hyperlink r:id="rId6" w:history="1">
        <w:r w:rsidR="00C314FA" w:rsidRPr="00C97046">
          <w:rPr>
            <w:rStyle w:val="Hyperlink"/>
            <w:rFonts w:ascii="Arial" w:hAnsi="Arial" w:cs="Arial"/>
            <w:sz w:val="20"/>
            <w:szCs w:val="20"/>
          </w:rPr>
          <w:t>https://www.seeundberg.at/workation</w:t>
        </w:r>
      </w:hyperlink>
      <w:r w:rsidR="00C314FA" w:rsidRPr="00C97046">
        <w:rPr>
          <w:rFonts w:ascii="Arial" w:hAnsi="Arial" w:cs="Arial"/>
          <w:color w:val="auto"/>
          <w:sz w:val="20"/>
          <w:szCs w:val="20"/>
        </w:rPr>
        <w:t xml:space="preserve"> </w:t>
      </w:r>
      <w:r w:rsidR="00070F5D" w:rsidRPr="00C97046">
        <w:rPr>
          <w:rFonts w:ascii="Arial" w:hAnsi="Arial" w:cs="Arial"/>
          <w:color w:val="auto"/>
          <w:sz w:val="20"/>
          <w:szCs w:val="20"/>
        </w:rPr>
        <w:t xml:space="preserve"> </w:t>
      </w:r>
    </w:p>
    <w:p w14:paraId="46170936" w14:textId="77777777" w:rsidR="00070F5D" w:rsidRPr="00070F5D" w:rsidRDefault="00070F5D" w:rsidP="00E722AA">
      <w:pPr>
        <w:pStyle w:val="Headline"/>
        <w:spacing w:line="240" w:lineRule="auto"/>
        <w:rPr>
          <w:rFonts w:ascii="Arial" w:hAnsi="Arial" w:cs="Arial"/>
          <w:color w:val="auto"/>
        </w:rPr>
      </w:pPr>
    </w:p>
    <w:p w14:paraId="38D3CBD3" w14:textId="63E7939E" w:rsidR="00BE547C" w:rsidRDefault="00BE547C" w:rsidP="00E722AA">
      <w:pPr>
        <w:pStyle w:val="Headline"/>
        <w:spacing w:line="240" w:lineRule="auto"/>
        <w:rPr>
          <w:rFonts w:ascii="Arial" w:hAnsi="Arial" w:cs="Arial"/>
          <w:color w:val="auto"/>
        </w:rPr>
      </w:pPr>
      <w:proofErr w:type="spellStart"/>
      <w:r w:rsidRPr="00070F5D">
        <w:rPr>
          <w:rFonts w:ascii="Arial" w:hAnsi="Arial" w:cs="Arial"/>
          <w:color w:val="auto"/>
        </w:rPr>
        <w:t>ZEITpass</w:t>
      </w:r>
      <w:proofErr w:type="spellEnd"/>
      <w:r w:rsidRPr="00070F5D">
        <w:rPr>
          <w:rFonts w:ascii="Arial" w:hAnsi="Arial" w:cs="Arial"/>
          <w:color w:val="auto"/>
        </w:rPr>
        <w:t xml:space="preserve"> Regions-App Millstätter See – Bad Kleinkirchheim – Nockberge</w:t>
      </w:r>
    </w:p>
    <w:p w14:paraId="43992670" w14:textId="77777777" w:rsidR="00E722AA" w:rsidRPr="00070F5D" w:rsidRDefault="00E722AA" w:rsidP="00E722AA">
      <w:pPr>
        <w:pStyle w:val="Headline"/>
        <w:spacing w:line="240" w:lineRule="auto"/>
        <w:rPr>
          <w:rFonts w:ascii="Arial" w:hAnsi="Arial" w:cs="Arial"/>
          <w:color w:val="auto"/>
        </w:rPr>
      </w:pPr>
    </w:p>
    <w:p w14:paraId="125074A7" w14:textId="1A5EE5E8" w:rsidR="00C314FA" w:rsidRDefault="00BE547C" w:rsidP="00E722AA">
      <w:pPr>
        <w:pStyle w:val="Flietext"/>
        <w:spacing w:before="0" w:after="0" w:line="240" w:lineRule="auto"/>
        <w:rPr>
          <w:rFonts w:ascii="Arial" w:hAnsi="Arial" w:cs="Arial"/>
          <w:color w:val="auto"/>
          <w:sz w:val="20"/>
          <w:szCs w:val="20"/>
        </w:rPr>
      </w:pPr>
      <w:r w:rsidRPr="00070F5D">
        <w:rPr>
          <w:rFonts w:ascii="Arial" w:hAnsi="Arial" w:cs="Arial"/>
          <w:color w:val="auto"/>
          <w:sz w:val="20"/>
          <w:szCs w:val="20"/>
        </w:rPr>
        <w:t>Ab 1. Mai 2025 bietet die neue App „</w:t>
      </w:r>
      <w:proofErr w:type="spellStart"/>
      <w:r w:rsidRPr="00070F5D">
        <w:rPr>
          <w:rFonts w:ascii="Arial" w:hAnsi="Arial" w:cs="Arial"/>
          <w:color w:val="auto"/>
          <w:sz w:val="20"/>
          <w:szCs w:val="20"/>
        </w:rPr>
        <w:t>ZEITpass</w:t>
      </w:r>
      <w:proofErr w:type="spellEnd"/>
      <w:r w:rsidRPr="00070F5D">
        <w:rPr>
          <w:rFonts w:ascii="Arial" w:hAnsi="Arial" w:cs="Arial"/>
          <w:color w:val="auto"/>
          <w:sz w:val="20"/>
          <w:szCs w:val="20"/>
        </w:rPr>
        <w:t xml:space="preserve">“ Gästen eine noch bessere Orientierung und einen umfassenden Überblick über die Angebote sowie die Öffnungszeiten von Restaurants und Cafés in der Region. Mit der App können </w:t>
      </w:r>
      <w:proofErr w:type="spellStart"/>
      <w:r w:rsidRPr="00070F5D">
        <w:rPr>
          <w:rFonts w:ascii="Arial" w:hAnsi="Arial" w:cs="Arial"/>
          <w:color w:val="auto"/>
          <w:sz w:val="20"/>
          <w:szCs w:val="20"/>
        </w:rPr>
        <w:t>Besucher:innen</w:t>
      </w:r>
      <w:proofErr w:type="spellEnd"/>
      <w:r w:rsidRPr="00070F5D">
        <w:rPr>
          <w:rFonts w:ascii="Arial" w:hAnsi="Arial" w:cs="Arial"/>
          <w:color w:val="auto"/>
          <w:sz w:val="20"/>
          <w:szCs w:val="20"/>
        </w:rPr>
        <w:t xml:space="preserve"> zudem Day-</w:t>
      </w:r>
      <w:proofErr w:type="spellStart"/>
      <w:r w:rsidRPr="00070F5D">
        <w:rPr>
          <w:rFonts w:ascii="Arial" w:hAnsi="Arial" w:cs="Arial"/>
          <w:color w:val="auto"/>
          <w:sz w:val="20"/>
          <w:szCs w:val="20"/>
        </w:rPr>
        <w:t>Spa</w:t>
      </w:r>
      <w:proofErr w:type="spellEnd"/>
      <w:r w:rsidRPr="00070F5D">
        <w:rPr>
          <w:rFonts w:ascii="Arial" w:hAnsi="Arial" w:cs="Arial"/>
          <w:color w:val="auto"/>
          <w:sz w:val="20"/>
          <w:szCs w:val="20"/>
        </w:rPr>
        <w:t>- und Wellnessangebote sowie Plätze zum Frühstücken oder Abendessen online buchen. Weitere Services der App sind ein Wetterbericht, ein Veranstaltungskalender sowie Landkarten.</w:t>
      </w:r>
      <w:r w:rsidR="00C314FA">
        <w:rPr>
          <w:rFonts w:ascii="Arial" w:hAnsi="Arial" w:cs="Arial"/>
          <w:color w:val="auto"/>
          <w:sz w:val="20"/>
          <w:szCs w:val="20"/>
        </w:rPr>
        <w:br/>
      </w:r>
      <w:hyperlink r:id="rId7" w:history="1">
        <w:r w:rsidR="00C314FA" w:rsidRPr="00E17AA0">
          <w:rPr>
            <w:rStyle w:val="Hyperlink"/>
            <w:rFonts w:ascii="Arial" w:hAnsi="Arial" w:cs="Arial"/>
            <w:sz w:val="20"/>
            <w:szCs w:val="20"/>
          </w:rPr>
          <w:t>https://www.seeundberg.at/planen/apps</w:t>
        </w:r>
      </w:hyperlink>
      <w:r w:rsidR="00C314FA">
        <w:rPr>
          <w:rFonts w:ascii="Arial" w:hAnsi="Arial" w:cs="Arial"/>
          <w:color w:val="auto"/>
          <w:sz w:val="20"/>
          <w:szCs w:val="20"/>
        </w:rPr>
        <w:t xml:space="preserve"> </w:t>
      </w:r>
    </w:p>
    <w:p w14:paraId="4015CFB0" w14:textId="77777777" w:rsidR="00070F5D" w:rsidRDefault="00070F5D" w:rsidP="00E722AA">
      <w:pPr>
        <w:pStyle w:val="Flietext"/>
        <w:spacing w:before="0" w:after="0" w:line="240" w:lineRule="auto"/>
        <w:rPr>
          <w:rFonts w:ascii="Arial" w:hAnsi="Arial" w:cs="Arial"/>
          <w:color w:val="auto"/>
          <w:sz w:val="20"/>
          <w:szCs w:val="20"/>
        </w:rPr>
      </w:pPr>
    </w:p>
    <w:p w14:paraId="567D7C66" w14:textId="77777777" w:rsidR="00E722AA" w:rsidRPr="00070F5D" w:rsidRDefault="00E722AA" w:rsidP="00E722AA">
      <w:pPr>
        <w:pStyle w:val="Flietext"/>
        <w:spacing w:before="0" w:after="0" w:line="240" w:lineRule="auto"/>
        <w:rPr>
          <w:rFonts w:ascii="Arial" w:hAnsi="Arial" w:cs="Arial"/>
          <w:color w:val="auto"/>
          <w:sz w:val="20"/>
          <w:szCs w:val="20"/>
        </w:rPr>
      </w:pPr>
    </w:p>
    <w:p w14:paraId="1C192DA3" w14:textId="77777777" w:rsidR="00BE547C" w:rsidRPr="00070F5D" w:rsidRDefault="00BE547C" w:rsidP="00E722AA">
      <w:pPr>
        <w:pStyle w:val="Bundesland"/>
        <w:spacing w:before="0" w:after="0" w:line="240" w:lineRule="auto"/>
        <w:rPr>
          <w:rFonts w:ascii="Arial" w:hAnsi="Arial" w:cs="Arial"/>
          <w:color w:val="C00000"/>
          <w:sz w:val="20"/>
          <w:szCs w:val="20"/>
        </w:rPr>
      </w:pPr>
      <w:r w:rsidRPr="00070F5D">
        <w:rPr>
          <w:rFonts w:ascii="Arial" w:hAnsi="Arial" w:cs="Arial"/>
          <w:color w:val="C00000"/>
          <w:sz w:val="20"/>
          <w:szCs w:val="20"/>
        </w:rPr>
        <w:t>Oberösterreich</w:t>
      </w:r>
    </w:p>
    <w:p w14:paraId="3449248F" w14:textId="77777777" w:rsidR="00E722AA" w:rsidRDefault="00E722AA" w:rsidP="00E722AA">
      <w:pPr>
        <w:pStyle w:val="HighlightHeadline"/>
        <w:spacing w:line="240" w:lineRule="auto"/>
        <w:rPr>
          <w:rFonts w:ascii="Arial" w:hAnsi="Arial" w:cs="Arial"/>
          <w:color w:val="auto"/>
        </w:rPr>
      </w:pPr>
    </w:p>
    <w:p w14:paraId="0CF87799" w14:textId="271A3AA9" w:rsidR="00BE547C" w:rsidRDefault="00BE547C" w:rsidP="00E722AA">
      <w:pPr>
        <w:pStyle w:val="HighlightHeadline"/>
        <w:spacing w:line="240" w:lineRule="auto"/>
        <w:rPr>
          <w:rFonts w:ascii="Arial" w:hAnsi="Arial" w:cs="Arial"/>
          <w:color w:val="auto"/>
        </w:rPr>
      </w:pPr>
      <w:r w:rsidRPr="00070F5D">
        <w:rPr>
          <w:rFonts w:ascii="Arial" w:hAnsi="Arial" w:cs="Arial"/>
          <w:color w:val="auto"/>
        </w:rPr>
        <w:t>North Trails im Böhmerwald</w:t>
      </w:r>
    </w:p>
    <w:p w14:paraId="76DF3DE7" w14:textId="77777777" w:rsidR="00E722AA" w:rsidRPr="00070F5D" w:rsidRDefault="00E722AA" w:rsidP="00E722AA">
      <w:pPr>
        <w:pStyle w:val="HighlightHeadline"/>
        <w:spacing w:line="240" w:lineRule="auto"/>
        <w:rPr>
          <w:rFonts w:ascii="Arial" w:hAnsi="Arial" w:cs="Arial"/>
          <w:color w:val="auto"/>
        </w:rPr>
      </w:pPr>
    </w:p>
    <w:p w14:paraId="1EED9877" w14:textId="73C8AA45" w:rsidR="00AC4961" w:rsidRPr="00C97046" w:rsidRDefault="00BE547C" w:rsidP="00E722AA">
      <w:pPr>
        <w:pStyle w:val="Flietext"/>
        <w:spacing w:before="0" w:after="0" w:line="240" w:lineRule="auto"/>
        <w:rPr>
          <w:rStyle w:val="Hyperlink"/>
        </w:rPr>
      </w:pPr>
      <w:r w:rsidRPr="00070F5D">
        <w:rPr>
          <w:rFonts w:ascii="Arial" w:hAnsi="Arial" w:cs="Arial"/>
          <w:color w:val="auto"/>
          <w:sz w:val="20"/>
          <w:szCs w:val="20"/>
        </w:rPr>
        <w:t xml:space="preserve">Wälder, Bäche, Hügel und Gipfel prägen die Landschaft im Böhmerwald im Norden Oberösterreichs, fürs Trailrunning geradezu ideal. Das brachte die Region auf die Idee, ihr </w:t>
      </w:r>
      <w:proofErr w:type="spellStart"/>
      <w:r w:rsidRPr="00070F5D">
        <w:rPr>
          <w:rFonts w:ascii="Arial" w:hAnsi="Arial" w:cs="Arial"/>
          <w:color w:val="auto"/>
          <w:sz w:val="20"/>
          <w:szCs w:val="20"/>
        </w:rPr>
        <w:t>Trailrunningangebot</w:t>
      </w:r>
      <w:proofErr w:type="spellEnd"/>
      <w:r w:rsidRPr="00070F5D">
        <w:rPr>
          <w:rFonts w:ascii="Arial" w:hAnsi="Arial" w:cs="Arial"/>
          <w:color w:val="auto"/>
          <w:sz w:val="20"/>
          <w:szCs w:val="20"/>
        </w:rPr>
        <w:t xml:space="preserve"> auszubauen und zwölf Strecken unterschiedlicher Schwierigkeitsgrade neu zu beschildern. Mit der Erweiterung durch vier neue Trails seit Herbst 2024 umfassen die „North Trails“ ein Wegenetz mit einer Gesamtlänge von 220 Kilometern. In Summe überwinden die Trails 8.000 Höhenmeter. Zu den neuen Strecken zählt der 25 Kilometer lange Bayrische Au-Trail, auf dem </w:t>
      </w:r>
      <w:proofErr w:type="spellStart"/>
      <w:r w:rsidRPr="00070F5D">
        <w:rPr>
          <w:rFonts w:ascii="Arial" w:hAnsi="Arial" w:cs="Arial"/>
          <w:color w:val="auto"/>
          <w:sz w:val="20"/>
          <w:szCs w:val="20"/>
        </w:rPr>
        <w:t>Läufer:innen</w:t>
      </w:r>
      <w:proofErr w:type="spellEnd"/>
      <w:r w:rsidRPr="00070F5D">
        <w:rPr>
          <w:rFonts w:ascii="Arial" w:hAnsi="Arial" w:cs="Arial"/>
          <w:color w:val="auto"/>
          <w:sz w:val="20"/>
          <w:szCs w:val="20"/>
        </w:rPr>
        <w:t xml:space="preserve"> 590 Höhenmeter meistern. Kondition ist auf dem Ultratrail Böhmerwald gefragt. Er ist 70 Kilometer lang und führt über 2.150 Höhenmeter.</w:t>
      </w:r>
      <w:r w:rsidR="00C314FA">
        <w:rPr>
          <w:rFonts w:ascii="Arial" w:hAnsi="Arial" w:cs="Arial"/>
          <w:color w:val="auto"/>
          <w:sz w:val="20"/>
          <w:szCs w:val="20"/>
        </w:rPr>
        <w:br/>
      </w:r>
      <w:hyperlink r:id="rId8" w:history="1">
        <w:r w:rsidR="00C314FA" w:rsidRPr="00C97046">
          <w:rPr>
            <w:rStyle w:val="Hyperlink"/>
            <w:rFonts w:ascii="Arial" w:hAnsi="Arial" w:cs="Arial"/>
            <w:sz w:val="20"/>
            <w:szCs w:val="20"/>
          </w:rPr>
          <w:t>https://www.north-trails.at/</w:t>
        </w:r>
      </w:hyperlink>
      <w:r w:rsidR="00AC4961" w:rsidRPr="00C97046">
        <w:rPr>
          <w:rStyle w:val="Hyperlink"/>
          <w:sz w:val="20"/>
          <w:szCs w:val="20"/>
        </w:rPr>
        <w:t xml:space="preserve"> </w:t>
      </w:r>
    </w:p>
    <w:p w14:paraId="1A4D0DBC" w14:textId="77777777" w:rsidR="00AC4961" w:rsidRDefault="00AC4961" w:rsidP="00E722AA">
      <w:pPr>
        <w:pStyle w:val="Headline"/>
        <w:spacing w:line="240" w:lineRule="auto"/>
        <w:rPr>
          <w:rFonts w:ascii="Arial" w:hAnsi="Arial" w:cs="Arial"/>
          <w:color w:val="auto"/>
        </w:rPr>
      </w:pPr>
    </w:p>
    <w:p w14:paraId="72A41E60" w14:textId="1BFED564" w:rsidR="00BE547C" w:rsidRDefault="00BE547C" w:rsidP="00E722AA">
      <w:pPr>
        <w:pStyle w:val="Headline"/>
        <w:spacing w:line="240" w:lineRule="auto"/>
        <w:rPr>
          <w:rFonts w:ascii="Arial" w:hAnsi="Arial" w:cs="Arial"/>
          <w:color w:val="auto"/>
        </w:rPr>
      </w:pPr>
      <w:r w:rsidRPr="00070F5D">
        <w:rPr>
          <w:rFonts w:ascii="Arial" w:hAnsi="Arial" w:cs="Arial"/>
          <w:color w:val="auto"/>
        </w:rPr>
        <w:t>Escape-Room im Würfelspielhaus</w:t>
      </w:r>
    </w:p>
    <w:p w14:paraId="36697344" w14:textId="77777777" w:rsidR="00E722AA" w:rsidRPr="00070F5D" w:rsidRDefault="00E722AA" w:rsidP="00E722AA">
      <w:pPr>
        <w:pStyle w:val="Headline"/>
        <w:spacing w:line="240" w:lineRule="auto"/>
        <w:rPr>
          <w:rFonts w:ascii="Arial" w:hAnsi="Arial" w:cs="Arial"/>
          <w:color w:val="auto"/>
        </w:rPr>
      </w:pPr>
    </w:p>
    <w:p w14:paraId="7CA40EC0" w14:textId="13BBE812" w:rsidR="00AC4961" w:rsidRDefault="00BE547C" w:rsidP="00E722AA">
      <w:pPr>
        <w:pStyle w:val="Flietext"/>
        <w:spacing w:before="0" w:after="0" w:line="240" w:lineRule="auto"/>
        <w:rPr>
          <w:rFonts w:ascii="Arial" w:hAnsi="Arial" w:cs="Arial"/>
          <w:color w:val="auto"/>
          <w:sz w:val="20"/>
          <w:szCs w:val="20"/>
        </w:rPr>
      </w:pPr>
      <w:r w:rsidRPr="00070F5D">
        <w:rPr>
          <w:rFonts w:ascii="Arial" w:hAnsi="Arial" w:cs="Arial"/>
          <w:color w:val="auto"/>
          <w:sz w:val="20"/>
          <w:szCs w:val="20"/>
        </w:rPr>
        <w:t>Frankenburg ist seit 400 Jahren Veranstaltungsort des Volksschauspieles „Frankenburger Würfelspiel“, das an eine historische Begebenheit erinnert. Aus Anlass des Jubiläums eröffnete im Januar 2025 im Würfelspielhaus unter dem Motto „1625 – die Würfel des Schicksals“ ein neuer Escape-Room. Aufgabe für Rätselfreudige ist es, in einer Stunde im Schloss versteckte Würfel zu finden und damit großes Unheil von Frankenburg abzuwenden.</w:t>
      </w:r>
      <w:r w:rsidR="00C314FA">
        <w:rPr>
          <w:rFonts w:ascii="Arial" w:hAnsi="Arial" w:cs="Arial"/>
          <w:color w:val="auto"/>
          <w:sz w:val="20"/>
          <w:szCs w:val="20"/>
        </w:rPr>
        <w:br/>
      </w:r>
      <w:hyperlink r:id="rId9" w:history="1">
        <w:r w:rsidR="00C314FA" w:rsidRPr="00E17AA0">
          <w:rPr>
            <w:rStyle w:val="Hyperlink"/>
            <w:rFonts w:ascii="Arial" w:hAnsi="Arial" w:cs="Arial"/>
            <w:sz w:val="20"/>
            <w:szCs w:val="20"/>
          </w:rPr>
          <w:t>https://www.wuerfelspielhaus.at</w:t>
        </w:r>
      </w:hyperlink>
      <w:r w:rsidR="00AC4961">
        <w:rPr>
          <w:rFonts w:ascii="Arial" w:hAnsi="Arial" w:cs="Arial"/>
          <w:color w:val="auto"/>
          <w:sz w:val="20"/>
          <w:szCs w:val="20"/>
        </w:rPr>
        <w:t xml:space="preserve"> </w:t>
      </w:r>
    </w:p>
    <w:p w14:paraId="0EDCFA2B" w14:textId="77777777" w:rsidR="00E722AA" w:rsidRDefault="00E722AA" w:rsidP="00E722AA">
      <w:pPr>
        <w:pStyle w:val="Bundesland"/>
        <w:spacing w:before="0" w:after="0" w:line="240" w:lineRule="auto"/>
        <w:rPr>
          <w:rFonts w:ascii="Arial" w:hAnsi="Arial" w:cs="Arial"/>
          <w:color w:val="C00000"/>
          <w:sz w:val="20"/>
          <w:szCs w:val="20"/>
        </w:rPr>
      </w:pPr>
    </w:p>
    <w:p w14:paraId="20755629" w14:textId="77777777" w:rsidR="00E722AA" w:rsidRDefault="00E722AA" w:rsidP="00E722AA">
      <w:pPr>
        <w:pStyle w:val="Bundesland"/>
        <w:spacing w:before="0" w:after="0" w:line="240" w:lineRule="auto"/>
        <w:rPr>
          <w:rFonts w:ascii="Arial" w:hAnsi="Arial" w:cs="Arial"/>
          <w:color w:val="C00000"/>
          <w:sz w:val="20"/>
          <w:szCs w:val="20"/>
        </w:rPr>
      </w:pPr>
    </w:p>
    <w:p w14:paraId="21A99614" w14:textId="4E76039C" w:rsidR="00BE547C" w:rsidRPr="00070F5D" w:rsidRDefault="00BE547C" w:rsidP="00E722AA">
      <w:pPr>
        <w:pStyle w:val="Bundesland"/>
        <w:spacing w:before="0" w:after="0" w:line="240" w:lineRule="auto"/>
        <w:rPr>
          <w:rFonts w:ascii="Arial" w:hAnsi="Arial" w:cs="Arial"/>
          <w:color w:val="C00000"/>
          <w:sz w:val="20"/>
          <w:szCs w:val="20"/>
        </w:rPr>
      </w:pPr>
      <w:proofErr w:type="spellStart"/>
      <w:r w:rsidRPr="00070F5D">
        <w:rPr>
          <w:rFonts w:ascii="Arial" w:hAnsi="Arial" w:cs="Arial"/>
          <w:color w:val="C00000"/>
          <w:sz w:val="20"/>
          <w:szCs w:val="20"/>
        </w:rPr>
        <w:t>SalzburgerLand</w:t>
      </w:r>
      <w:proofErr w:type="spellEnd"/>
    </w:p>
    <w:p w14:paraId="03E9E8F4" w14:textId="77777777" w:rsidR="00E722AA" w:rsidRDefault="00E722AA" w:rsidP="00E722AA">
      <w:pPr>
        <w:pStyle w:val="Headline"/>
        <w:spacing w:line="240" w:lineRule="auto"/>
        <w:rPr>
          <w:rFonts w:ascii="Arial" w:hAnsi="Arial" w:cs="Arial"/>
          <w:color w:val="auto"/>
        </w:rPr>
      </w:pPr>
    </w:p>
    <w:p w14:paraId="01EF47F9" w14:textId="5077183E" w:rsidR="00BE547C" w:rsidRDefault="00BE547C" w:rsidP="00E722AA">
      <w:pPr>
        <w:pStyle w:val="Headline"/>
        <w:spacing w:line="240" w:lineRule="auto"/>
        <w:rPr>
          <w:rFonts w:ascii="Arial" w:hAnsi="Arial" w:cs="Arial"/>
          <w:color w:val="auto"/>
        </w:rPr>
      </w:pPr>
      <w:proofErr w:type="spellStart"/>
      <w:r w:rsidRPr="00070F5D">
        <w:rPr>
          <w:rFonts w:ascii="Arial" w:hAnsi="Arial" w:cs="Arial"/>
          <w:color w:val="auto"/>
        </w:rPr>
        <w:t>SmartGuide</w:t>
      </w:r>
      <w:proofErr w:type="spellEnd"/>
      <w:r w:rsidRPr="00070F5D">
        <w:rPr>
          <w:rFonts w:ascii="Arial" w:hAnsi="Arial" w:cs="Arial"/>
          <w:color w:val="auto"/>
        </w:rPr>
        <w:t xml:space="preserve">-Audiotouren durchs </w:t>
      </w:r>
      <w:proofErr w:type="spellStart"/>
      <w:r w:rsidRPr="00070F5D">
        <w:rPr>
          <w:rFonts w:ascii="Arial" w:hAnsi="Arial" w:cs="Arial"/>
          <w:color w:val="auto"/>
        </w:rPr>
        <w:t>SalzburgerLand</w:t>
      </w:r>
      <w:proofErr w:type="spellEnd"/>
    </w:p>
    <w:p w14:paraId="28BBB887" w14:textId="77777777" w:rsidR="00E722AA" w:rsidRPr="00070F5D" w:rsidRDefault="00E722AA" w:rsidP="00E722AA">
      <w:pPr>
        <w:pStyle w:val="Headline"/>
        <w:spacing w:line="240" w:lineRule="auto"/>
        <w:rPr>
          <w:rFonts w:ascii="Arial" w:hAnsi="Arial" w:cs="Arial"/>
          <w:color w:val="auto"/>
        </w:rPr>
      </w:pPr>
    </w:p>
    <w:p w14:paraId="4ACBCF68" w14:textId="341A4EA4" w:rsidR="00AC4961" w:rsidRPr="00C97046" w:rsidRDefault="00BE547C" w:rsidP="00E722AA">
      <w:pPr>
        <w:pStyle w:val="Flietext"/>
        <w:spacing w:before="0" w:after="0" w:line="240" w:lineRule="auto"/>
        <w:rPr>
          <w:rStyle w:val="Hyperlink"/>
        </w:rPr>
      </w:pPr>
      <w:r w:rsidRPr="00070F5D">
        <w:rPr>
          <w:rFonts w:ascii="Arial" w:hAnsi="Arial" w:cs="Arial"/>
          <w:color w:val="auto"/>
          <w:sz w:val="20"/>
          <w:szCs w:val="20"/>
        </w:rPr>
        <w:t xml:space="preserve">Wer Ideen für Ausflüge im </w:t>
      </w:r>
      <w:proofErr w:type="spellStart"/>
      <w:r w:rsidRPr="00070F5D">
        <w:rPr>
          <w:rFonts w:ascii="Arial" w:hAnsi="Arial" w:cs="Arial"/>
          <w:color w:val="auto"/>
          <w:sz w:val="20"/>
          <w:szCs w:val="20"/>
        </w:rPr>
        <w:t>SalzburgerLand</w:t>
      </w:r>
      <w:proofErr w:type="spellEnd"/>
      <w:r w:rsidRPr="00070F5D">
        <w:rPr>
          <w:rFonts w:ascii="Arial" w:hAnsi="Arial" w:cs="Arial"/>
          <w:color w:val="auto"/>
          <w:sz w:val="20"/>
          <w:szCs w:val="20"/>
        </w:rPr>
        <w:t xml:space="preserve"> sucht, findet mit der </w:t>
      </w:r>
      <w:proofErr w:type="spellStart"/>
      <w:r w:rsidRPr="00070F5D">
        <w:rPr>
          <w:rFonts w:ascii="Arial" w:hAnsi="Arial" w:cs="Arial"/>
          <w:color w:val="auto"/>
          <w:sz w:val="20"/>
          <w:szCs w:val="20"/>
        </w:rPr>
        <w:t>SmartGuide</w:t>
      </w:r>
      <w:proofErr w:type="spellEnd"/>
      <w:r w:rsidRPr="00070F5D">
        <w:rPr>
          <w:rFonts w:ascii="Arial" w:hAnsi="Arial" w:cs="Arial"/>
          <w:color w:val="auto"/>
          <w:sz w:val="20"/>
          <w:szCs w:val="20"/>
        </w:rPr>
        <w:t xml:space="preserve">-App zahlreiche Anregungen. Der digitale Reisebegleiter liefert spannende Informationen und unterhaltsame Geschichten zu einzelnen Orten und Sehenswürdigkeiten. So lassen sich beispielsweise zahlreiche Sehenswürdigkeiten in der Stadt Salzburg, die Eishöhlenwelt in Werfen, die </w:t>
      </w:r>
      <w:proofErr w:type="spellStart"/>
      <w:r w:rsidRPr="00070F5D">
        <w:rPr>
          <w:rFonts w:ascii="Arial" w:hAnsi="Arial" w:cs="Arial"/>
          <w:color w:val="auto"/>
          <w:sz w:val="20"/>
          <w:szCs w:val="20"/>
        </w:rPr>
        <w:t>Krimmler</w:t>
      </w:r>
      <w:proofErr w:type="spellEnd"/>
      <w:r w:rsidRPr="00070F5D">
        <w:rPr>
          <w:rFonts w:ascii="Arial" w:hAnsi="Arial" w:cs="Arial"/>
          <w:color w:val="auto"/>
          <w:sz w:val="20"/>
          <w:szCs w:val="20"/>
        </w:rPr>
        <w:t xml:space="preserve"> Wasserfälle und eine Reihe weiterer Ziele auf eigene Faust erkunden.</w:t>
      </w:r>
      <w:r w:rsidR="00C314FA">
        <w:rPr>
          <w:rFonts w:ascii="Arial" w:hAnsi="Arial" w:cs="Arial"/>
          <w:color w:val="auto"/>
          <w:sz w:val="20"/>
          <w:szCs w:val="20"/>
        </w:rPr>
        <w:br/>
      </w:r>
      <w:hyperlink r:id="rId10" w:history="1">
        <w:r w:rsidR="00C314FA" w:rsidRPr="00C97046">
          <w:rPr>
            <w:rStyle w:val="Hyperlink"/>
            <w:rFonts w:ascii="Arial" w:hAnsi="Arial" w:cs="Arial"/>
            <w:sz w:val="20"/>
            <w:szCs w:val="20"/>
          </w:rPr>
          <w:t>https://www.salzburgerland.com/de/smartguide/</w:t>
        </w:r>
      </w:hyperlink>
    </w:p>
    <w:p w14:paraId="6836C0A0" w14:textId="77777777" w:rsidR="00AC4961" w:rsidRDefault="00AC4961" w:rsidP="00E722AA">
      <w:pPr>
        <w:pStyle w:val="Headline"/>
        <w:spacing w:line="240" w:lineRule="auto"/>
        <w:rPr>
          <w:rFonts w:ascii="Arial" w:hAnsi="Arial" w:cs="Arial"/>
          <w:color w:val="auto"/>
        </w:rPr>
      </w:pPr>
    </w:p>
    <w:p w14:paraId="50F0D52C" w14:textId="7E504367" w:rsidR="00BE547C" w:rsidRDefault="00BE547C" w:rsidP="00E722AA">
      <w:pPr>
        <w:pStyle w:val="Headline"/>
        <w:spacing w:line="240" w:lineRule="auto"/>
        <w:rPr>
          <w:rFonts w:ascii="Arial" w:hAnsi="Arial" w:cs="Arial"/>
          <w:color w:val="auto"/>
        </w:rPr>
      </w:pPr>
      <w:r w:rsidRPr="00070F5D">
        <w:rPr>
          <w:rFonts w:ascii="Arial" w:hAnsi="Arial" w:cs="Arial"/>
          <w:color w:val="auto"/>
        </w:rPr>
        <w:t>Panorama-Plattform „Kaiserblick“</w:t>
      </w:r>
    </w:p>
    <w:p w14:paraId="3597F79E" w14:textId="77777777" w:rsidR="00E722AA" w:rsidRPr="00070F5D" w:rsidRDefault="00E722AA" w:rsidP="00E722AA">
      <w:pPr>
        <w:pStyle w:val="Headline"/>
        <w:spacing w:line="240" w:lineRule="auto"/>
        <w:rPr>
          <w:rFonts w:ascii="Arial" w:hAnsi="Arial" w:cs="Arial"/>
          <w:color w:val="auto"/>
        </w:rPr>
      </w:pPr>
    </w:p>
    <w:p w14:paraId="78CEE806" w14:textId="50377457" w:rsidR="00AC4961" w:rsidRPr="00C97046" w:rsidRDefault="00BE547C" w:rsidP="00E722AA">
      <w:pPr>
        <w:pStyle w:val="Flietext"/>
        <w:spacing w:before="0" w:after="0" w:line="240" w:lineRule="auto"/>
        <w:rPr>
          <w:rStyle w:val="Hyperlink"/>
        </w:rPr>
      </w:pPr>
      <w:r w:rsidRPr="00070F5D">
        <w:rPr>
          <w:rFonts w:ascii="Arial" w:hAnsi="Arial" w:cs="Arial"/>
          <w:color w:val="auto"/>
          <w:sz w:val="20"/>
          <w:szCs w:val="20"/>
        </w:rPr>
        <w:t xml:space="preserve">Seit dem Sommer 2024 genießen </w:t>
      </w:r>
      <w:proofErr w:type="spellStart"/>
      <w:r w:rsidRPr="00070F5D">
        <w:rPr>
          <w:rFonts w:ascii="Arial" w:hAnsi="Arial" w:cs="Arial"/>
          <w:color w:val="auto"/>
          <w:sz w:val="20"/>
          <w:szCs w:val="20"/>
        </w:rPr>
        <w:t>Besucher:innen</w:t>
      </w:r>
      <w:proofErr w:type="spellEnd"/>
      <w:r w:rsidRPr="00070F5D">
        <w:rPr>
          <w:rFonts w:ascii="Arial" w:hAnsi="Arial" w:cs="Arial"/>
          <w:color w:val="auto"/>
          <w:sz w:val="20"/>
          <w:szCs w:val="20"/>
        </w:rPr>
        <w:t xml:space="preserve"> von der neu errichteten Panorama-Plattform „Kaiserblick“ auf der </w:t>
      </w:r>
      <w:proofErr w:type="spellStart"/>
      <w:r w:rsidRPr="00070F5D">
        <w:rPr>
          <w:rFonts w:ascii="Arial" w:hAnsi="Arial" w:cs="Arial"/>
          <w:color w:val="auto"/>
          <w:sz w:val="20"/>
          <w:szCs w:val="20"/>
        </w:rPr>
        <w:t>Schmittenhöhe</w:t>
      </w:r>
      <w:proofErr w:type="spellEnd"/>
      <w:r w:rsidRPr="00070F5D">
        <w:rPr>
          <w:rFonts w:ascii="Arial" w:hAnsi="Arial" w:cs="Arial"/>
          <w:color w:val="auto"/>
          <w:sz w:val="20"/>
          <w:szCs w:val="20"/>
        </w:rPr>
        <w:t xml:space="preserve"> bei Zell am See beste Ausblicke auf den Zeller See und auf über 30 Dreitausender. Zu sehen sind beispielsweise der Großglockner, höchster Berg Österreichs, und der Dachstein. Wer möchte, kann zudem durch ein Glasfenster am Boden in die Tiefe schauen. </w:t>
      </w:r>
      <w:r w:rsidR="00C314FA">
        <w:rPr>
          <w:rFonts w:ascii="Arial" w:hAnsi="Arial" w:cs="Arial"/>
          <w:color w:val="auto"/>
          <w:sz w:val="20"/>
          <w:szCs w:val="20"/>
        </w:rPr>
        <w:br/>
      </w:r>
      <w:hyperlink r:id="rId11" w:history="1">
        <w:r w:rsidR="00C314FA" w:rsidRPr="00C97046">
          <w:rPr>
            <w:rStyle w:val="Hyperlink"/>
            <w:rFonts w:ascii="Arial" w:hAnsi="Arial" w:cs="Arial"/>
            <w:sz w:val="20"/>
            <w:szCs w:val="20"/>
          </w:rPr>
          <w:t>https://www.zellamsee-kaprun.com/de/poi/panorama-plattform-kaiserblick~9983</w:t>
        </w:r>
      </w:hyperlink>
      <w:r w:rsidR="00AC4961" w:rsidRPr="00C97046">
        <w:rPr>
          <w:rStyle w:val="Hyperlink"/>
          <w:sz w:val="20"/>
          <w:szCs w:val="20"/>
        </w:rPr>
        <w:t xml:space="preserve"> </w:t>
      </w:r>
    </w:p>
    <w:p w14:paraId="6E2408EE" w14:textId="34A82CE3" w:rsidR="00BE547C" w:rsidRDefault="00BE547C" w:rsidP="00E722AA">
      <w:pPr>
        <w:pStyle w:val="Headline"/>
        <w:spacing w:line="240" w:lineRule="auto"/>
        <w:rPr>
          <w:rFonts w:ascii="Arial" w:hAnsi="Arial" w:cs="Arial"/>
          <w:color w:val="auto"/>
        </w:rPr>
      </w:pPr>
      <w:r w:rsidRPr="00E722AA">
        <w:rPr>
          <w:rFonts w:ascii="Arial" w:hAnsi="Arial" w:cs="Arial"/>
          <w:color w:val="auto"/>
        </w:rPr>
        <w:lastRenderedPageBreak/>
        <w:t xml:space="preserve">Fort </w:t>
      </w:r>
      <w:proofErr w:type="spellStart"/>
      <w:r w:rsidRPr="00E722AA">
        <w:rPr>
          <w:rFonts w:ascii="Arial" w:hAnsi="Arial" w:cs="Arial"/>
          <w:color w:val="auto"/>
        </w:rPr>
        <w:t>Kniepass</w:t>
      </w:r>
      <w:proofErr w:type="spellEnd"/>
    </w:p>
    <w:p w14:paraId="6EA43746" w14:textId="77777777" w:rsidR="00E722AA" w:rsidRPr="00E722AA" w:rsidRDefault="00E722AA" w:rsidP="00E722AA">
      <w:pPr>
        <w:pStyle w:val="Headline"/>
        <w:spacing w:line="240" w:lineRule="auto"/>
        <w:rPr>
          <w:rFonts w:ascii="Arial" w:hAnsi="Arial" w:cs="Arial"/>
          <w:color w:val="auto"/>
        </w:rPr>
      </w:pPr>
    </w:p>
    <w:p w14:paraId="1F92DC31" w14:textId="4E578236" w:rsidR="00BE547C" w:rsidRPr="00C97046" w:rsidRDefault="00BE547C" w:rsidP="00E722AA">
      <w:pPr>
        <w:pStyle w:val="Flietext"/>
        <w:spacing w:before="0" w:after="0" w:line="240" w:lineRule="auto"/>
        <w:rPr>
          <w:rStyle w:val="Hyperlink"/>
        </w:rPr>
      </w:pPr>
      <w:r w:rsidRPr="00070F5D">
        <w:rPr>
          <w:rFonts w:ascii="Arial" w:hAnsi="Arial" w:cs="Arial"/>
          <w:color w:val="auto"/>
          <w:sz w:val="20"/>
          <w:szCs w:val="20"/>
        </w:rPr>
        <w:t xml:space="preserve">In Unken im Saalachtal, das sich im Grenzgebiet zwischen Bayern und Tirol befindet, verbindet das neue Fort </w:t>
      </w:r>
      <w:proofErr w:type="spellStart"/>
      <w:r w:rsidRPr="00070F5D">
        <w:rPr>
          <w:rFonts w:ascii="Arial" w:hAnsi="Arial" w:cs="Arial"/>
          <w:color w:val="auto"/>
          <w:sz w:val="20"/>
          <w:szCs w:val="20"/>
        </w:rPr>
        <w:t>Kniepass</w:t>
      </w:r>
      <w:proofErr w:type="spellEnd"/>
      <w:r w:rsidRPr="00070F5D">
        <w:rPr>
          <w:rFonts w:ascii="Arial" w:hAnsi="Arial" w:cs="Arial"/>
          <w:color w:val="auto"/>
          <w:sz w:val="20"/>
          <w:szCs w:val="20"/>
        </w:rPr>
        <w:t xml:space="preserve"> Kultur, Action und Kulinarik. Benannt ist das neue Ausflugsziel nach dem </w:t>
      </w:r>
      <w:proofErr w:type="spellStart"/>
      <w:r w:rsidRPr="00070F5D">
        <w:rPr>
          <w:rFonts w:ascii="Arial" w:hAnsi="Arial" w:cs="Arial"/>
          <w:color w:val="auto"/>
          <w:sz w:val="20"/>
          <w:szCs w:val="20"/>
        </w:rPr>
        <w:t>Kniepass</w:t>
      </w:r>
      <w:proofErr w:type="spellEnd"/>
      <w:r w:rsidRPr="00070F5D">
        <w:rPr>
          <w:rFonts w:ascii="Arial" w:hAnsi="Arial" w:cs="Arial"/>
          <w:color w:val="auto"/>
          <w:sz w:val="20"/>
          <w:szCs w:val="20"/>
        </w:rPr>
        <w:t xml:space="preserve">, der sich zwischen Unken und Lofer erhebt. Dort, rund um die historische Festung </w:t>
      </w:r>
      <w:proofErr w:type="spellStart"/>
      <w:r w:rsidRPr="00070F5D">
        <w:rPr>
          <w:rFonts w:ascii="Arial" w:hAnsi="Arial" w:cs="Arial"/>
          <w:color w:val="auto"/>
          <w:sz w:val="20"/>
          <w:szCs w:val="20"/>
        </w:rPr>
        <w:t>Kniepass</w:t>
      </w:r>
      <w:proofErr w:type="spellEnd"/>
      <w:r w:rsidRPr="00070F5D">
        <w:rPr>
          <w:rFonts w:ascii="Arial" w:hAnsi="Arial" w:cs="Arial"/>
          <w:color w:val="auto"/>
          <w:sz w:val="20"/>
          <w:szCs w:val="20"/>
        </w:rPr>
        <w:t xml:space="preserve">, entsteht das Fort </w:t>
      </w:r>
      <w:proofErr w:type="spellStart"/>
      <w:r w:rsidRPr="00070F5D">
        <w:rPr>
          <w:rFonts w:ascii="Arial" w:hAnsi="Arial" w:cs="Arial"/>
          <w:color w:val="auto"/>
          <w:sz w:val="20"/>
          <w:szCs w:val="20"/>
        </w:rPr>
        <w:t>Kniepass</w:t>
      </w:r>
      <w:proofErr w:type="spellEnd"/>
      <w:r w:rsidRPr="00070F5D">
        <w:rPr>
          <w:rFonts w:ascii="Arial" w:hAnsi="Arial" w:cs="Arial"/>
          <w:color w:val="auto"/>
          <w:sz w:val="20"/>
          <w:szCs w:val="20"/>
        </w:rPr>
        <w:t xml:space="preserve">. Es eröffnet mit einem großen Familienfest am 27. Juli 2025 und umfasst einen Erlebnisweg zum Thema Grenzen mit zwölf Spielstationen, die längste und höchste Röhrenrutsche Westösterreichs, eine Freiluftarena für Veranstaltungen sowie ein Restaurant. Das Fort </w:t>
      </w:r>
      <w:proofErr w:type="spellStart"/>
      <w:r w:rsidRPr="00070F5D">
        <w:rPr>
          <w:rFonts w:ascii="Arial" w:hAnsi="Arial" w:cs="Arial"/>
          <w:color w:val="auto"/>
          <w:sz w:val="20"/>
          <w:szCs w:val="20"/>
        </w:rPr>
        <w:t>Kniepass</w:t>
      </w:r>
      <w:proofErr w:type="spellEnd"/>
      <w:r w:rsidRPr="00070F5D">
        <w:rPr>
          <w:rFonts w:ascii="Arial" w:hAnsi="Arial" w:cs="Arial"/>
          <w:color w:val="auto"/>
          <w:sz w:val="20"/>
          <w:szCs w:val="20"/>
        </w:rPr>
        <w:t xml:space="preserve"> wird ganzjährig geöffnet sein.</w:t>
      </w:r>
      <w:r w:rsidR="00C314FA">
        <w:rPr>
          <w:rFonts w:ascii="Arial" w:hAnsi="Arial" w:cs="Arial"/>
          <w:color w:val="auto"/>
          <w:sz w:val="20"/>
          <w:szCs w:val="20"/>
        </w:rPr>
        <w:br/>
      </w:r>
      <w:hyperlink r:id="rId12" w:history="1">
        <w:r w:rsidR="00C314FA" w:rsidRPr="00C97046">
          <w:rPr>
            <w:rStyle w:val="Hyperlink"/>
            <w:rFonts w:ascii="Arial" w:hAnsi="Arial" w:cs="Arial"/>
            <w:sz w:val="20"/>
            <w:szCs w:val="20"/>
          </w:rPr>
          <w:t>https://www.fort-kniepass.at</w:t>
        </w:r>
      </w:hyperlink>
    </w:p>
    <w:p w14:paraId="226898DD" w14:textId="77777777" w:rsidR="00AC4961" w:rsidRPr="00070F5D" w:rsidRDefault="00AC4961" w:rsidP="00E722AA">
      <w:pPr>
        <w:pStyle w:val="Headline"/>
        <w:spacing w:line="240" w:lineRule="auto"/>
        <w:rPr>
          <w:rFonts w:ascii="Arial" w:hAnsi="Arial" w:cs="Arial"/>
          <w:color w:val="auto"/>
        </w:rPr>
      </w:pPr>
    </w:p>
    <w:p w14:paraId="601613D3" w14:textId="77777777" w:rsidR="00BE547C" w:rsidRDefault="00BE547C" w:rsidP="00E722AA">
      <w:pPr>
        <w:pStyle w:val="HighlightHeadline"/>
        <w:spacing w:line="240" w:lineRule="auto"/>
        <w:rPr>
          <w:rFonts w:ascii="Arial" w:hAnsi="Arial" w:cs="Arial"/>
          <w:color w:val="auto"/>
        </w:rPr>
      </w:pPr>
      <w:r w:rsidRPr="00070F5D">
        <w:rPr>
          <w:rFonts w:ascii="Arial" w:hAnsi="Arial" w:cs="Arial"/>
          <w:color w:val="auto"/>
        </w:rPr>
        <w:t xml:space="preserve">Eins für alle: Neues Öffi-Ticket im </w:t>
      </w:r>
      <w:proofErr w:type="spellStart"/>
      <w:r w:rsidRPr="00070F5D">
        <w:rPr>
          <w:rFonts w:ascii="Arial" w:hAnsi="Arial" w:cs="Arial"/>
          <w:color w:val="auto"/>
        </w:rPr>
        <w:t>SalzburgerLand</w:t>
      </w:r>
      <w:proofErr w:type="spellEnd"/>
    </w:p>
    <w:p w14:paraId="1258A0F3" w14:textId="77777777" w:rsidR="00E722AA" w:rsidRPr="00070F5D" w:rsidRDefault="00E722AA" w:rsidP="00E722AA">
      <w:pPr>
        <w:pStyle w:val="HighlightHeadline"/>
        <w:spacing w:line="240" w:lineRule="auto"/>
        <w:rPr>
          <w:rFonts w:ascii="Arial" w:hAnsi="Arial" w:cs="Arial"/>
          <w:color w:val="auto"/>
        </w:rPr>
      </w:pPr>
    </w:p>
    <w:p w14:paraId="0D06B144" w14:textId="582722A1" w:rsidR="00AC4961" w:rsidRPr="00C314FA" w:rsidRDefault="00BE547C" w:rsidP="00E722AA">
      <w:pPr>
        <w:pStyle w:val="Flietext"/>
        <w:spacing w:before="0" w:after="0" w:line="240" w:lineRule="auto"/>
        <w:rPr>
          <w:rFonts w:ascii="Arial" w:hAnsi="Arial" w:cs="Arial"/>
          <w:color w:val="auto"/>
          <w:w w:val="99"/>
          <w:sz w:val="20"/>
          <w:szCs w:val="20"/>
        </w:rPr>
      </w:pPr>
      <w:r w:rsidRPr="00C314FA">
        <w:rPr>
          <w:rFonts w:ascii="Arial" w:hAnsi="Arial" w:cs="Arial"/>
          <w:color w:val="auto"/>
          <w:sz w:val="20"/>
          <w:szCs w:val="20"/>
        </w:rPr>
        <w:t xml:space="preserve">Die Nutzung aller öffentlichen Verkehrsmittel im Bundesland Salzburg mit nur einem Ticket ermöglicht ab Mai 2025 das neue Guest Mobility Ticket. Dieses erhalten alle Gäste, die im </w:t>
      </w:r>
      <w:proofErr w:type="spellStart"/>
      <w:r w:rsidRPr="00C314FA">
        <w:rPr>
          <w:rFonts w:ascii="Arial" w:hAnsi="Arial" w:cs="Arial"/>
          <w:color w:val="auto"/>
          <w:sz w:val="20"/>
          <w:szCs w:val="20"/>
        </w:rPr>
        <w:t>SalzburgerLand</w:t>
      </w:r>
      <w:proofErr w:type="spellEnd"/>
      <w:r w:rsidRPr="00C314FA">
        <w:rPr>
          <w:rFonts w:ascii="Arial" w:hAnsi="Arial" w:cs="Arial"/>
          <w:color w:val="auto"/>
          <w:sz w:val="20"/>
          <w:szCs w:val="20"/>
        </w:rPr>
        <w:t xml:space="preserve"> übernachten. Es ist wahlweise elektronisch als PDF oder als Wallet erhältlich und kann, </w:t>
      </w:r>
      <w:proofErr w:type="spellStart"/>
      <w:r w:rsidRPr="00C314FA">
        <w:rPr>
          <w:rFonts w:ascii="Arial" w:hAnsi="Arial" w:cs="Arial"/>
          <w:color w:val="auto"/>
          <w:sz w:val="20"/>
          <w:szCs w:val="20"/>
        </w:rPr>
        <w:t>Pre</w:t>
      </w:r>
      <w:proofErr w:type="spellEnd"/>
      <w:r w:rsidRPr="00C314FA">
        <w:rPr>
          <w:rFonts w:ascii="Arial" w:hAnsi="Arial" w:cs="Arial"/>
          <w:color w:val="auto"/>
          <w:sz w:val="20"/>
          <w:szCs w:val="20"/>
        </w:rPr>
        <w:t>-Check-in vorausgesetzt, bereits am Anreisetag innerhalb des Bundeslandes verwendet werden. Gültig ist es während der Dauer des Aufenthaltes für Stadt- und Regionalbusse, S-Bahnen, Regional- und Fernverkehrszüge sowie die Mikro-Öffis in einigen Gemeinden. Gäste erhalten das Ticket direkt beim Check-in in der Unterkunft. Es wird als Mobilitätsabgabe und somit als Zusatz zur Nächtigungsabgabe mit 50 Cent pro Person und Nacht berechnet.</w:t>
      </w:r>
      <w:r w:rsidR="00C314FA">
        <w:rPr>
          <w:rFonts w:ascii="Arial" w:hAnsi="Arial" w:cs="Arial"/>
          <w:color w:val="auto"/>
          <w:w w:val="99"/>
          <w:sz w:val="20"/>
          <w:szCs w:val="20"/>
        </w:rPr>
        <w:br/>
      </w:r>
      <w:hyperlink r:id="rId13" w:history="1">
        <w:r w:rsidR="00C314FA" w:rsidRPr="00E17AA0">
          <w:rPr>
            <w:rStyle w:val="Hyperlink"/>
            <w:rFonts w:ascii="Arial" w:hAnsi="Arial" w:cs="Arial"/>
            <w:sz w:val="20"/>
            <w:szCs w:val="20"/>
          </w:rPr>
          <w:t>https://www.guestmobilityticket.at/</w:t>
        </w:r>
      </w:hyperlink>
    </w:p>
    <w:p w14:paraId="05EE212C" w14:textId="77777777" w:rsidR="00E722AA" w:rsidRDefault="00E722AA" w:rsidP="00E722AA">
      <w:pPr>
        <w:pStyle w:val="Bundesland"/>
        <w:spacing w:before="0" w:after="0" w:line="240" w:lineRule="auto"/>
        <w:rPr>
          <w:rFonts w:ascii="Arial" w:hAnsi="Arial" w:cs="Arial"/>
          <w:color w:val="C00000"/>
          <w:sz w:val="20"/>
          <w:szCs w:val="20"/>
        </w:rPr>
      </w:pPr>
    </w:p>
    <w:p w14:paraId="63CB6636" w14:textId="77777777" w:rsidR="00E722AA" w:rsidRDefault="00E722AA" w:rsidP="00E722AA">
      <w:pPr>
        <w:pStyle w:val="Bundesland"/>
        <w:spacing w:before="0" w:after="0" w:line="240" w:lineRule="auto"/>
        <w:rPr>
          <w:rFonts w:ascii="Arial" w:hAnsi="Arial" w:cs="Arial"/>
          <w:color w:val="C00000"/>
          <w:sz w:val="20"/>
          <w:szCs w:val="20"/>
        </w:rPr>
      </w:pPr>
    </w:p>
    <w:p w14:paraId="6BE2E53D" w14:textId="1B7B49D0" w:rsidR="00BE547C" w:rsidRPr="00070F5D" w:rsidRDefault="00BE547C" w:rsidP="00E722AA">
      <w:pPr>
        <w:pStyle w:val="Bundesland"/>
        <w:spacing w:before="0" w:after="0" w:line="240" w:lineRule="auto"/>
        <w:rPr>
          <w:rFonts w:ascii="Arial" w:hAnsi="Arial" w:cs="Arial"/>
          <w:color w:val="C00000"/>
          <w:sz w:val="20"/>
          <w:szCs w:val="20"/>
        </w:rPr>
      </w:pPr>
      <w:r w:rsidRPr="00070F5D">
        <w:rPr>
          <w:rFonts w:ascii="Arial" w:hAnsi="Arial" w:cs="Arial"/>
          <w:color w:val="C00000"/>
          <w:sz w:val="20"/>
          <w:szCs w:val="20"/>
        </w:rPr>
        <w:t>Steiermark</w:t>
      </w:r>
    </w:p>
    <w:p w14:paraId="2CD1798E" w14:textId="77777777" w:rsidR="00E722AA" w:rsidRDefault="00E722AA" w:rsidP="00E722AA">
      <w:pPr>
        <w:pStyle w:val="Headline"/>
        <w:spacing w:line="240" w:lineRule="auto"/>
        <w:rPr>
          <w:rFonts w:ascii="Arial" w:hAnsi="Arial" w:cs="Arial"/>
          <w:color w:val="auto"/>
        </w:rPr>
      </w:pPr>
    </w:p>
    <w:p w14:paraId="7A814852" w14:textId="0D1D018F" w:rsidR="00BE547C" w:rsidRDefault="00BE547C" w:rsidP="00E722AA">
      <w:pPr>
        <w:pStyle w:val="Headline"/>
        <w:spacing w:line="240" w:lineRule="auto"/>
        <w:rPr>
          <w:rFonts w:ascii="Arial" w:hAnsi="Arial" w:cs="Arial"/>
          <w:color w:val="auto"/>
        </w:rPr>
      </w:pPr>
      <w:r w:rsidRPr="00070F5D">
        <w:rPr>
          <w:rFonts w:ascii="Arial" w:hAnsi="Arial" w:cs="Arial"/>
          <w:color w:val="auto"/>
        </w:rPr>
        <w:t xml:space="preserve">Murau </w:t>
      </w:r>
      <w:proofErr w:type="spellStart"/>
      <w:r w:rsidRPr="00070F5D">
        <w:rPr>
          <w:rFonts w:ascii="Arial" w:hAnsi="Arial" w:cs="Arial"/>
          <w:color w:val="auto"/>
        </w:rPr>
        <w:t>GästeCard</w:t>
      </w:r>
      <w:proofErr w:type="spellEnd"/>
    </w:p>
    <w:p w14:paraId="25196691" w14:textId="77777777" w:rsidR="00E722AA" w:rsidRPr="00070F5D" w:rsidRDefault="00E722AA" w:rsidP="00E722AA">
      <w:pPr>
        <w:pStyle w:val="Headline"/>
        <w:spacing w:line="240" w:lineRule="auto"/>
        <w:rPr>
          <w:rFonts w:ascii="Arial" w:hAnsi="Arial" w:cs="Arial"/>
          <w:color w:val="auto"/>
        </w:rPr>
      </w:pPr>
    </w:p>
    <w:p w14:paraId="5DF1E193" w14:textId="0131B88E" w:rsidR="00AC4961" w:rsidRDefault="00BE547C" w:rsidP="00E722AA">
      <w:pPr>
        <w:pStyle w:val="Flietext"/>
        <w:spacing w:before="0" w:after="0" w:line="240" w:lineRule="auto"/>
        <w:rPr>
          <w:rFonts w:ascii="Arial" w:hAnsi="Arial" w:cs="Arial"/>
          <w:color w:val="auto"/>
          <w:sz w:val="20"/>
          <w:szCs w:val="20"/>
        </w:rPr>
      </w:pPr>
      <w:r w:rsidRPr="00070F5D">
        <w:rPr>
          <w:rFonts w:ascii="Arial" w:hAnsi="Arial" w:cs="Arial"/>
          <w:color w:val="auto"/>
          <w:sz w:val="20"/>
          <w:szCs w:val="20"/>
        </w:rPr>
        <w:t xml:space="preserve">Ab 1. Mai 2025 führt Murau eine neue </w:t>
      </w:r>
      <w:proofErr w:type="spellStart"/>
      <w:r w:rsidRPr="00070F5D">
        <w:rPr>
          <w:rFonts w:ascii="Arial" w:hAnsi="Arial" w:cs="Arial"/>
          <w:color w:val="auto"/>
          <w:sz w:val="20"/>
          <w:szCs w:val="20"/>
        </w:rPr>
        <w:t>GästeCard</w:t>
      </w:r>
      <w:proofErr w:type="spellEnd"/>
      <w:r w:rsidRPr="00070F5D">
        <w:rPr>
          <w:rFonts w:ascii="Arial" w:hAnsi="Arial" w:cs="Arial"/>
          <w:color w:val="auto"/>
          <w:sz w:val="20"/>
          <w:szCs w:val="20"/>
        </w:rPr>
        <w:t xml:space="preserve"> ein. Die Karte erhalten alle gratis, die bei einem der Partnerbetriebe übernachten. Sie gilt für die öffentlichen Verkehrsmittel in der Region und gewährt freien Eintritt bei über 25 Ausflugszielen. Dazu zählen beispielsweise Freibäder, die </w:t>
      </w:r>
      <w:proofErr w:type="spellStart"/>
      <w:r w:rsidRPr="00070F5D">
        <w:rPr>
          <w:rFonts w:ascii="Arial" w:hAnsi="Arial" w:cs="Arial"/>
          <w:color w:val="auto"/>
          <w:sz w:val="20"/>
          <w:szCs w:val="20"/>
        </w:rPr>
        <w:t>Grebenzen</w:t>
      </w:r>
      <w:proofErr w:type="spellEnd"/>
      <w:r w:rsidRPr="00070F5D">
        <w:rPr>
          <w:rFonts w:ascii="Arial" w:hAnsi="Arial" w:cs="Arial"/>
          <w:color w:val="auto"/>
          <w:sz w:val="20"/>
          <w:szCs w:val="20"/>
        </w:rPr>
        <w:t xml:space="preserve"> Sommerbahn und die </w:t>
      </w:r>
      <w:proofErr w:type="spellStart"/>
      <w:r w:rsidRPr="00070F5D">
        <w:rPr>
          <w:rFonts w:ascii="Arial" w:hAnsi="Arial" w:cs="Arial"/>
          <w:color w:val="auto"/>
          <w:sz w:val="20"/>
          <w:szCs w:val="20"/>
        </w:rPr>
        <w:t>Kornockbahn</w:t>
      </w:r>
      <w:proofErr w:type="spellEnd"/>
      <w:r w:rsidRPr="00070F5D">
        <w:rPr>
          <w:rFonts w:ascii="Arial" w:hAnsi="Arial" w:cs="Arial"/>
          <w:color w:val="auto"/>
          <w:sz w:val="20"/>
          <w:szCs w:val="20"/>
        </w:rPr>
        <w:t xml:space="preserve"> auf der </w:t>
      </w:r>
      <w:proofErr w:type="spellStart"/>
      <w:r w:rsidRPr="00070F5D">
        <w:rPr>
          <w:rFonts w:ascii="Arial" w:hAnsi="Arial" w:cs="Arial"/>
          <w:color w:val="auto"/>
          <w:sz w:val="20"/>
          <w:szCs w:val="20"/>
        </w:rPr>
        <w:t>Turracher</w:t>
      </w:r>
      <w:proofErr w:type="spellEnd"/>
      <w:r w:rsidRPr="00070F5D">
        <w:rPr>
          <w:rFonts w:ascii="Arial" w:hAnsi="Arial" w:cs="Arial"/>
          <w:color w:val="auto"/>
          <w:sz w:val="20"/>
          <w:szCs w:val="20"/>
        </w:rPr>
        <w:t xml:space="preserve"> Höhe sowie mehrere regionale Museen. Zusätzlich gibt es Rabatte bei mehr als 30 Bonuspartnern.</w:t>
      </w:r>
      <w:r w:rsidR="00C314FA">
        <w:rPr>
          <w:rFonts w:ascii="Arial" w:hAnsi="Arial" w:cs="Arial"/>
          <w:color w:val="auto"/>
          <w:sz w:val="20"/>
          <w:szCs w:val="20"/>
        </w:rPr>
        <w:br/>
      </w:r>
      <w:hyperlink r:id="rId14" w:history="1">
        <w:r w:rsidR="00C314FA" w:rsidRPr="00E17AA0">
          <w:rPr>
            <w:rStyle w:val="Hyperlink"/>
            <w:rFonts w:ascii="Arial" w:hAnsi="Arial" w:cs="Arial"/>
            <w:sz w:val="20"/>
            <w:szCs w:val="20"/>
          </w:rPr>
          <w:t>https://www.steiermark.com/de/Murau/Urlaub-planen/Murau-GaesteCard</w:t>
        </w:r>
      </w:hyperlink>
    </w:p>
    <w:p w14:paraId="6D450EFE" w14:textId="77777777" w:rsidR="00E722AA" w:rsidRDefault="00E722AA" w:rsidP="00E722AA">
      <w:pPr>
        <w:pStyle w:val="Bundesland"/>
        <w:spacing w:before="0" w:after="0" w:line="240" w:lineRule="auto"/>
        <w:rPr>
          <w:rFonts w:ascii="Arial" w:hAnsi="Arial" w:cs="Arial"/>
          <w:color w:val="C00000"/>
          <w:sz w:val="20"/>
          <w:szCs w:val="20"/>
        </w:rPr>
      </w:pPr>
    </w:p>
    <w:p w14:paraId="49A84758" w14:textId="77777777" w:rsidR="00E722AA" w:rsidRDefault="00E722AA" w:rsidP="00E722AA">
      <w:pPr>
        <w:pStyle w:val="Bundesland"/>
        <w:spacing w:before="0" w:after="0" w:line="240" w:lineRule="auto"/>
        <w:rPr>
          <w:rFonts w:ascii="Arial" w:hAnsi="Arial" w:cs="Arial"/>
          <w:color w:val="C00000"/>
          <w:sz w:val="20"/>
          <w:szCs w:val="20"/>
        </w:rPr>
      </w:pPr>
    </w:p>
    <w:p w14:paraId="2D7654E6" w14:textId="0D5D26DB" w:rsidR="00BE547C" w:rsidRPr="00070F5D" w:rsidRDefault="00BE547C" w:rsidP="00E722AA">
      <w:pPr>
        <w:pStyle w:val="Bundesland"/>
        <w:spacing w:before="0" w:after="0" w:line="240" w:lineRule="auto"/>
        <w:rPr>
          <w:rFonts w:ascii="Arial" w:hAnsi="Arial" w:cs="Arial"/>
          <w:color w:val="C00000"/>
          <w:sz w:val="20"/>
          <w:szCs w:val="20"/>
        </w:rPr>
      </w:pPr>
      <w:r w:rsidRPr="00070F5D">
        <w:rPr>
          <w:rFonts w:ascii="Arial" w:hAnsi="Arial" w:cs="Arial"/>
          <w:color w:val="C00000"/>
          <w:sz w:val="20"/>
          <w:szCs w:val="20"/>
        </w:rPr>
        <w:t>Tirol</w:t>
      </w:r>
    </w:p>
    <w:p w14:paraId="5E19DCFF" w14:textId="77777777" w:rsidR="00E722AA" w:rsidRDefault="00E722AA" w:rsidP="00E722AA">
      <w:pPr>
        <w:pStyle w:val="Headline"/>
        <w:spacing w:line="240" w:lineRule="auto"/>
        <w:rPr>
          <w:rFonts w:ascii="Arial" w:hAnsi="Arial" w:cs="Arial"/>
          <w:color w:val="auto"/>
        </w:rPr>
      </w:pPr>
    </w:p>
    <w:p w14:paraId="2FA3C283" w14:textId="57C5E61D" w:rsidR="00BE547C" w:rsidRDefault="00BE547C" w:rsidP="00E722AA">
      <w:pPr>
        <w:pStyle w:val="Headline"/>
        <w:spacing w:line="240" w:lineRule="auto"/>
        <w:rPr>
          <w:rFonts w:ascii="Arial" w:hAnsi="Arial" w:cs="Arial"/>
          <w:color w:val="auto"/>
        </w:rPr>
      </w:pPr>
      <w:r w:rsidRPr="00070F5D">
        <w:rPr>
          <w:rFonts w:ascii="Arial" w:hAnsi="Arial" w:cs="Arial"/>
          <w:color w:val="auto"/>
        </w:rPr>
        <w:t>Wildschönau Premium Card</w:t>
      </w:r>
    </w:p>
    <w:p w14:paraId="2FC57A7C" w14:textId="77777777" w:rsidR="00E722AA" w:rsidRPr="00070F5D" w:rsidRDefault="00E722AA" w:rsidP="00E722AA">
      <w:pPr>
        <w:pStyle w:val="Headline"/>
        <w:spacing w:line="240" w:lineRule="auto"/>
        <w:rPr>
          <w:rFonts w:ascii="Arial" w:hAnsi="Arial" w:cs="Arial"/>
          <w:color w:val="auto"/>
        </w:rPr>
      </w:pPr>
    </w:p>
    <w:p w14:paraId="22375B7A" w14:textId="31DCFDFF" w:rsidR="00BE547C" w:rsidRPr="00C97046" w:rsidRDefault="00BE547C" w:rsidP="00E722AA">
      <w:pPr>
        <w:pStyle w:val="Flietext"/>
        <w:spacing w:before="0" w:after="0" w:line="240" w:lineRule="auto"/>
        <w:rPr>
          <w:rStyle w:val="Hyperlink"/>
        </w:rPr>
      </w:pPr>
      <w:r w:rsidRPr="00070F5D">
        <w:rPr>
          <w:rFonts w:ascii="Arial" w:hAnsi="Arial" w:cs="Arial"/>
          <w:color w:val="auto"/>
          <w:sz w:val="20"/>
          <w:szCs w:val="20"/>
        </w:rPr>
        <w:t xml:space="preserve">Ab dem Sommer 2025 erweitert die Wildschönau ihr Angebot um die Wildschönau Premium Card, die für Fahrten mit den </w:t>
      </w:r>
      <w:proofErr w:type="spellStart"/>
      <w:r w:rsidRPr="00070F5D">
        <w:rPr>
          <w:rFonts w:ascii="Arial" w:hAnsi="Arial" w:cs="Arial"/>
          <w:color w:val="auto"/>
          <w:sz w:val="20"/>
          <w:szCs w:val="20"/>
        </w:rPr>
        <w:t>Wildschönauer</w:t>
      </w:r>
      <w:proofErr w:type="spellEnd"/>
      <w:r w:rsidRPr="00070F5D">
        <w:rPr>
          <w:rFonts w:ascii="Arial" w:hAnsi="Arial" w:cs="Arial"/>
          <w:color w:val="auto"/>
          <w:sz w:val="20"/>
          <w:szCs w:val="20"/>
        </w:rPr>
        <w:t xml:space="preserve"> Bergbahnen gilt. Die Card ist im Übernachtungspreis inkludiert und für alle Gäste kostenlos erhältlich, die bei einem der Partnerbetriebe übernachten. Zusätzlich können Gäste mit der neuen Card die Angebote der bestehenden Wildschönau Card nutzen. Dazu zählen Fahrten mit den Wanderbussen, geführte Wanderungen sowie Eintritte in die Freibäder.</w:t>
      </w:r>
      <w:r w:rsidR="00C314FA">
        <w:rPr>
          <w:rFonts w:ascii="Arial" w:hAnsi="Arial" w:cs="Arial"/>
          <w:color w:val="auto"/>
          <w:sz w:val="20"/>
          <w:szCs w:val="20"/>
        </w:rPr>
        <w:br/>
      </w:r>
      <w:hyperlink r:id="rId15" w:history="1">
        <w:r w:rsidR="00C314FA" w:rsidRPr="00C97046">
          <w:rPr>
            <w:rStyle w:val="Hyperlink"/>
            <w:rFonts w:ascii="Arial" w:hAnsi="Arial" w:cs="Arial"/>
            <w:sz w:val="20"/>
            <w:szCs w:val="20"/>
          </w:rPr>
          <w:t>https://www.wildschoenau.com/de/urlaub-planen-buchen/wildschoenau-card/premium-wildschoenau-card</w:t>
        </w:r>
      </w:hyperlink>
    </w:p>
    <w:p w14:paraId="5E0AEBED" w14:textId="77777777" w:rsidR="00AC4961" w:rsidRPr="00070F5D" w:rsidRDefault="00AC4961" w:rsidP="00E722AA">
      <w:pPr>
        <w:pStyle w:val="Headline"/>
        <w:spacing w:line="240" w:lineRule="auto"/>
        <w:rPr>
          <w:rFonts w:ascii="Arial" w:hAnsi="Arial" w:cs="Arial"/>
          <w:color w:val="auto"/>
        </w:rPr>
      </w:pPr>
    </w:p>
    <w:p w14:paraId="33BAD316" w14:textId="77777777" w:rsidR="00BE547C" w:rsidRPr="00070F5D" w:rsidRDefault="00BE547C" w:rsidP="00E722AA">
      <w:pPr>
        <w:pStyle w:val="Headline"/>
        <w:spacing w:line="240" w:lineRule="auto"/>
        <w:rPr>
          <w:rFonts w:ascii="Arial" w:hAnsi="Arial" w:cs="Arial"/>
          <w:color w:val="auto"/>
        </w:rPr>
      </w:pPr>
      <w:r w:rsidRPr="00070F5D">
        <w:rPr>
          <w:rFonts w:ascii="Arial" w:hAnsi="Arial" w:cs="Arial"/>
          <w:color w:val="auto"/>
        </w:rPr>
        <w:t xml:space="preserve">Panorama Muschel im </w:t>
      </w:r>
      <w:proofErr w:type="spellStart"/>
      <w:r w:rsidRPr="00070F5D">
        <w:rPr>
          <w:rFonts w:ascii="Arial" w:hAnsi="Arial" w:cs="Arial"/>
          <w:color w:val="auto"/>
        </w:rPr>
        <w:t>Triassic</w:t>
      </w:r>
      <w:proofErr w:type="spellEnd"/>
      <w:r w:rsidRPr="00070F5D">
        <w:rPr>
          <w:rFonts w:ascii="Arial" w:hAnsi="Arial" w:cs="Arial"/>
          <w:color w:val="auto"/>
        </w:rPr>
        <w:t xml:space="preserve"> Park</w:t>
      </w:r>
    </w:p>
    <w:p w14:paraId="6FC25C07" w14:textId="77777777" w:rsidR="00E722AA" w:rsidRDefault="00E722AA" w:rsidP="00E722AA">
      <w:pPr>
        <w:pStyle w:val="Flietext"/>
        <w:spacing w:before="0" w:after="0" w:line="240" w:lineRule="auto"/>
        <w:rPr>
          <w:rFonts w:ascii="Arial" w:hAnsi="Arial" w:cs="Arial"/>
          <w:color w:val="auto"/>
          <w:sz w:val="20"/>
          <w:szCs w:val="20"/>
        </w:rPr>
      </w:pPr>
    </w:p>
    <w:p w14:paraId="2579484C" w14:textId="45F8AAEF" w:rsidR="00AC4961" w:rsidRPr="00C97046" w:rsidRDefault="00BE547C" w:rsidP="00E722AA">
      <w:pPr>
        <w:pStyle w:val="Flietext"/>
        <w:spacing w:before="0" w:after="0" w:line="240" w:lineRule="auto"/>
        <w:rPr>
          <w:rStyle w:val="Hyperlink"/>
        </w:rPr>
      </w:pPr>
      <w:r w:rsidRPr="00070F5D">
        <w:rPr>
          <w:rFonts w:ascii="Arial" w:hAnsi="Arial" w:cs="Arial"/>
          <w:color w:val="auto"/>
          <w:sz w:val="20"/>
          <w:szCs w:val="20"/>
        </w:rPr>
        <w:t xml:space="preserve">Seit Herbst 2024 ist der </w:t>
      </w:r>
      <w:proofErr w:type="spellStart"/>
      <w:r w:rsidRPr="00070F5D">
        <w:rPr>
          <w:rFonts w:ascii="Arial" w:hAnsi="Arial" w:cs="Arial"/>
          <w:color w:val="auto"/>
          <w:sz w:val="20"/>
          <w:szCs w:val="20"/>
        </w:rPr>
        <w:t>Triassic</w:t>
      </w:r>
      <w:proofErr w:type="spellEnd"/>
      <w:r w:rsidRPr="00070F5D">
        <w:rPr>
          <w:rFonts w:ascii="Arial" w:hAnsi="Arial" w:cs="Arial"/>
          <w:color w:val="auto"/>
          <w:sz w:val="20"/>
          <w:szCs w:val="20"/>
        </w:rPr>
        <w:t xml:space="preserve"> Park bei </w:t>
      </w:r>
      <w:proofErr w:type="spellStart"/>
      <w:r w:rsidRPr="00070F5D">
        <w:rPr>
          <w:rFonts w:ascii="Arial" w:hAnsi="Arial" w:cs="Arial"/>
          <w:color w:val="auto"/>
          <w:sz w:val="20"/>
          <w:szCs w:val="20"/>
        </w:rPr>
        <w:t>Waidring</w:t>
      </w:r>
      <w:proofErr w:type="spellEnd"/>
      <w:r w:rsidRPr="00070F5D">
        <w:rPr>
          <w:rFonts w:ascii="Arial" w:hAnsi="Arial" w:cs="Arial"/>
          <w:color w:val="auto"/>
          <w:sz w:val="20"/>
          <w:szCs w:val="20"/>
        </w:rPr>
        <w:t xml:space="preserve"> in den Kitzbüheler Alpen um eine Attraktion reicher. Von der aus Fichtenholz konstruierten, barrierefrei zugänglichen Aussichtsplattform mit dem Namen Panorama Muschel genießen </w:t>
      </w:r>
      <w:proofErr w:type="spellStart"/>
      <w:r w:rsidRPr="00070F5D">
        <w:rPr>
          <w:rFonts w:ascii="Arial" w:hAnsi="Arial" w:cs="Arial"/>
          <w:color w:val="auto"/>
          <w:sz w:val="20"/>
          <w:szCs w:val="20"/>
        </w:rPr>
        <w:t>Besucher:innen</w:t>
      </w:r>
      <w:proofErr w:type="spellEnd"/>
      <w:r w:rsidRPr="00070F5D">
        <w:rPr>
          <w:rFonts w:ascii="Arial" w:hAnsi="Arial" w:cs="Arial"/>
          <w:color w:val="auto"/>
          <w:sz w:val="20"/>
          <w:szCs w:val="20"/>
        </w:rPr>
        <w:t xml:space="preserve"> einen besonders schönen Blick auf die Bergwelt. Die Plattform ragt 70 Meter über den Abgrund hinaus und ist fächerförmig angelegt. Wer sicheren Boden unter den Füßen schätzt, betritt die hölzernen Fächerteile. Mutige wagen sich auf die Abschnitte aus grobmaschigem Gitterrost.</w:t>
      </w:r>
      <w:r w:rsidR="00C314FA">
        <w:rPr>
          <w:rFonts w:ascii="Arial" w:hAnsi="Arial" w:cs="Arial"/>
          <w:color w:val="auto"/>
          <w:sz w:val="20"/>
          <w:szCs w:val="20"/>
        </w:rPr>
        <w:br/>
      </w:r>
      <w:hyperlink r:id="rId16" w:history="1">
        <w:r w:rsidR="00C314FA" w:rsidRPr="00C97046">
          <w:rPr>
            <w:rStyle w:val="Hyperlink"/>
            <w:rFonts w:ascii="Arial" w:hAnsi="Arial" w:cs="Arial"/>
            <w:sz w:val="20"/>
            <w:szCs w:val="20"/>
          </w:rPr>
          <w:t>https://www.steinplatte.tirol/de/aussichtsplattform-panorama-muschel-sommer.html</w:t>
        </w:r>
      </w:hyperlink>
    </w:p>
    <w:p w14:paraId="13572220" w14:textId="77777777" w:rsidR="00AC4961" w:rsidRDefault="00AC4961" w:rsidP="00E722AA">
      <w:pPr>
        <w:pStyle w:val="HighlightHeadline"/>
        <w:spacing w:line="240" w:lineRule="auto"/>
        <w:rPr>
          <w:rFonts w:ascii="Arial" w:hAnsi="Arial" w:cs="Arial"/>
          <w:color w:val="auto"/>
        </w:rPr>
      </w:pPr>
    </w:p>
    <w:p w14:paraId="0FCBFBE5" w14:textId="4789FA60" w:rsidR="00BE547C" w:rsidRPr="00070F5D" w:rsidRDefault="00BE547C" w:rsidP="00E722AA">
      <w:pPr>
        <w:pStyle w:val="HighlightHeadline"/>
        <w:spacing w:line="240" w:lineRule="auto"/>
        <w:rPr>
          <w:rFonts w:ascii="Arial" w:hAnsi="Arial" w:cs="Arial"/>
          <w:color w:val="auto"/>
        </w:rPr>
      </w:pPr>
      <w:r w:rsidRPr="00070F5D">
        <w:rPr>
          <w:rFonts w:ascii="Arial" w:hAnsi="Arial" w:cs="Arial"/>
          <w:color w:val="auto"/>
        </w:rPr>
        <w:t>Drei neue Mehrseillängensektoren in Paznaun-Ischgl</w:t>
      </w:r>
    </w:p>
    <w:p w14:paraId="637B8C9F" w14:textId="77777777" w:rsidR="00E722AA" w:rsidRDefault="00E722AA" w:rsidP="00E722AA">
      <w:pPr>
        <w:pStyle w:val="Flietext"/>
        <w:spacing w:before="0" w:after="0" w:line="240" w:lineRule="auto"/>
        <w:rPr>
          <w:rFonts w:ascii="Arial" w:hAnsi="Arial" w:cs="Arial"/>
          <w:color w:val="auto"/>
          <w:sz w:val="20"/>
          <w:szCs w:val="20"/>
        </w:rPr>
      </w:pPr>
    </w:p>
    <w:p w14:paraId="6A9AA930" w14:textId="0E516425" w:rsidR="00AC4961" w:rsidRPr="00C97046" w:rsidRDefault="00BE547C" w:rsidP="00E722AA">
      <w:pPr>
        <w:pStyle w:val="Flietext"/>
        <w:spacing w:before="0" w:after="0" w:line="240" w:lineRule="auto"/>
        <w:rPr>
          <w:rStyle w:val="Hyperlink"/>
        </w:rPr>
      </w:pPr>
      <w:r w:rsidRPr="00070F5D">
        <w:rPr>
          <w:rFonts w:ascii="Arial" w:hAnsi="Arial" w:cs="Arial"/>
          <w:color w:val="auto"/>
          <w:sz w:val="20"/>
          <w:szCs w:val="20"/>
        </w:rPr>
        <w:t xml:space="preserve">Gleich drei neue Mehrseillängensektoren bietet die </w:t>
      </w:r>
      <w:proofErr w:type="spellStart"/>
      <w:r w:rsidRPr="00070F5D">
        <w:rPr>
          <w:rFonts w:ascii="Arial" w:hAnsi="Arial" w:cs="Arial"/>
          <w:color w:val="auto"/>
          <w:sz w:val="20"/>
          <w:szCs w:val="20"/>
        </w:rPr>
        <w:t>Climbers</w:t>
      </w:r>
      <w:proofErr w:type="spellEnd"/>
      <w:r w:rsidRPr="00070F5D">
        <w:rPr>
          <w:rFonts w:ascii="Arial" w:hAnsi="Arial" w:cs="Arial"/>
          <w:color w:val="auto"/>
          <w:sz w:val="20"/>
          <w:szCs w:val="20"/>
        </w:rPr>
        <w:t xml:space="preserve">-Paradise-Region Paznaun-Ischgl ab Sommer 2025 in Galtür. Mit den Mehrseillängen </w:t>
      </w:r>
      <w:proofErr w:type="spellStart"/>
      <w:r w:rsidRPr="00070F5D">
        <w:rPr>
          <w:rFonts w:ascii="Arial" w:hAnsi="Arial" w:cs="Arial"/>
          <w:color w:val="auto"/>
          <w:sz w:val="20"/>
          <w:szCs w:val="20"/>
        </w:rPr>
        <w:t>Jamtal</w:t>
      </w:r>
      <w:proofErr w:type="spellEnd"/>
      <w:r w:rsidRPr="00070F5D">
        <w:rPr>
          <w:rFonts w:ascii="Arial" w:hAnsi="Arial" w:cs="Arial"/>
          <w:color w:val="auto"/>
          <w:sz w:val="20"/>
          <w:szCs w:val="20"/>
        </w:rPr>
        <w:t xml:space="preserve"> (Schwierigkeitsgrad 4+ bis 7), den Alpinen Kletterrouten an der </w:t>
      </w:r>
      <w:proofErr w:type="spellStart"/>
      <w:r w:rsidRPr="00070F5D">
        <w:rPr>
          <w:rFonts w:ascii="Arial" w:hAnsi="Arial" w:cs="Arial"/>
          <w:color w:val="auto"/>
          <w:sz w:val="20"/>
          <w:szCs w:val="20"/>
        </w:rPr>
        <w:t>Ballunspitze</w:t>
      </w:r>
      <w:proofErr w:type="spellEnd"/>
      <w:r w:rsidRPr="00070F5D">
        <w:rPr>
          <w:rFonts w:ascii="Arial" w:hAnsi="Arial" w:cs="Arial"/>
          <w:color w:val="auto"/>
          <w:sz w:val="20"/>
          <w:szCs w:val="20"/>
        </w:rPr>
        <w:t xml:space="preserve"> Galtür (Schwierigkeitsgrad 3+ bis 6a) und dem Übungsklettersteig Alpinarium (Schwierigkeitsgrad A/B) stehen passionierten </w:t>
      </w:r>
      <w:proofErr w:type="spellStart"/>
      <w:r w:rsidRPr="00070F5D">
        <w:rPr>
          <w:rFonts w:ascii="Arial" w:hAnsi="Arial" w:cs="Arial"/>
          <w:color w:val="auto"/>
          <w:sz w:val="20"/>
          <w:szCs w:val="20"/>
        </w:rPr>
        <w:t>Klettererinnen</w:t>
      </w:r>
      <w:proofErr w:type="spellEnd"/>
      <w:r w:rsidRPr="00070F5D">
        <w:rPr>
          <w:rFonts w:ascii="Arial" w:hAnsi="Arial" w:cs="Arial"/>
          <w:color w:val="auto"/>
          <w:sz w:val="20"/>
          <w:szCs w:val="20"/>
        </w:rPr>
        <w:t xml:space="preserve"> und Kletterern sowie auch Anfängerinnen und Anfängern künftig abwechslungsreiche Routen in der eindrucksvollen Kulisse der </w:t>
      </w:r>
      <w:proofErr w:type="spellStart"/>
      <w:r w:rsidRPr="00070F5D">
        <w:rPr>
          <w:rFonts w:ascii="Arial" w:hAnsi="Arial" w:cs="Arial"/>
          <w:color w:val="auto"/>
          <w:sz w:val="20"/>
          <w:szCs w:val="20"/>
        </w:rPr>
        <w:t>Silvrettagruppe</w:t>
      </w:r>
      <w:proofErr w:type="spellEnd"/>
      <w:r w:rsidRPr="00070F5D">
        <w:rPr>
          <w:rFonts w:ascii="Arial" w:hAnsi="Arial" w:cs="Arial"/>
          <w:color w:val="auto"/>
          <w:sz w:val="20"/>
          <w:szCs w:val="20"/>
        </w:rPr>
        <w:t xml:space="preserve"> zur Auswahl.</w:t>
      </w:r>
      <w:r w:rsidR="00C314FA">
        <w:rPr>
          <w:rFonts w:ascii="Arial" w:hAnsi="Arial" w:cs="Arial"/>
          <w:color w:val="auto"/>
          <w:sz w:val="20"/>
          <w:szCs w:val="20"/>
        </w:rPr>
        <w:br/>
      </w:r>
      <w:hyperlink r:id="rId17" w:history="1">
        <w:r w:rsidR="00C314FA" w:rsidRPr="00C97046">
          <w:rPr>
            <w:rStyle w:val="Hyperlink"/>
            <w:rFonts w:ascii="Arial" w:hAnsi="Arial" w:cs="Arial"/>
            <w:sz w:val="20"/>
            <w:szCs w:val="20"/>
          </w:rPr>
          <w:t>https://www.climbers-paradise.com/kletterregionen/paznaun-ischgl/mehrseillaengen/</w:t>
        </w:r>
      </w:hyperlink>
    </w:p>
    <w:p w14:paraId="6D23166E" w14:textId="77777777" w:rsidR="00AC4961" w:rsidRDefault="00AC4961" w:rsidP="00E722AA">
      <w:pPr>
        <w:pStyle w:val="Headline"/>
        <w:spacing w:line="240" w:lineRule="auto"/>
        <w:rPr>
          <w:rFonts w:ascii="Arial" w:hAnsi="Arial" w:cs="Arial"/>
          <w:color w:val="auto"/>
        </w:rPr>
      </w:pPr>
    </w:p>
    <w:p w14:paraId="01C7CE00" w14:textId="11151421" w:rsidR="00BE547C" w:rsidRPr="00070F5D" w:rsidRDefault="00C314FA" w:rsidP="00E722AA">
      <w:pPr>
        <w:pStyle w:val="Headline"/>
        <w:spacing w:line="240" w:lineRule="auto"/>
        <w:rPr>
          <w:rFonts w:ascii="Arial" w:hAnsi="Arial" w:cs="Arial"/>
          <w:color w:val="auto"/>
        </w:rPr>
      </w:pPr>
      <w:r>
        <w:rPr>
          <w:rFonts w:ascii="Arial" w:hAnsi="Arial" w:cs="Arial"/>
          <w:color w:val="auto"/>
        </w:rPr>
        <w:lastRenderedPageBreak/>
        <w:t>K</w:t>
      </w:r>
      <w:r w:rsidR="00BE547C" w:rsidRPr="00070F5D">
        <w:rPr>
          <w:rFonts w:ascii="Arial" w:hAnsi="Arial" w:cs="Arial"/>
          <w:color w:val="auto"/>
        </w:rPr>
        <w:t>lettersteig Keilschrofen im Kaunertal</w:t>
      </w:r>
    </w:p>
    <w:p w14:paraId="328CA792" w14:textId="77777777" w:rsidR="00E722AA" w:rsidRDefault="00E722AA" w:rsidP="00E722AA">
      <w:pPr>
        <w:pStyle w:val="Flietext"/>
        <w:spacing w:before="0" w:after="0" w:line="240" w:lineRule="auto"/>
        <w:rPr>
          <w:rFonts w:ascii="Arial" w:hAnsi="Arial" w:cs="Arial"/>
          <w:color w:val="auto"/>
          <w:sz w:val="20"/>
          <w:szCs w:val="20"/>
        </w:rPr>
      </w:pPr>
    </w:p>
    <w:p w14:paraId="1F2CBDEC" w14:textId="15CE9DE9" w:rsidR="00BE547C" w:rsidRPr="00C97046" w:rsidRDefault="00BE547C" w:rsidP="00E722AA">
      <w:pPr>
        <w:pStyle w:val="Flietext"/>
        <w:spacing w:before="0" w:after="0" w:line="240" w:lineRule="auto"/>
        <w:rPr>
          <w:rStyle w:val="Hyperlink"/>
        </w:rPr>
      </w:pPr>
      <w:r w:rsidRPr="00070F5D">
        <w:rPr>
          <w:rFonts w:ascii="Arial" w:hAnsi="Arial" w:cs="Arial"/>
          <w:color w:val="auto"/>
          <w:sz w:val="20"/>
          <w:szCs w:val="20"/>
        </w:rPr>
        <w:t xml:space="preserve">In </w:t>
      </w:r>
      <w:proofErr w:type="spellStart"/>
      <w:r w:rsidRPr="00070F5D">
        <w:rPr>
          <w:rFonts w:ascii="Arial" w:hAnsi="Arial" w:cs="Arial"/>
          <w:color w:val="auto"/>
          <w:sz w:val="20"/>
          <w:szCs w:val="20"/>
        </w:rPr>
        <w:t>Feichten</w:t>
      </w:r>
      <w:proofErr w:type="spellEnd"/>
      <w:r w:rsidRPr="00070F5D">
        <w:rPr>
          <w:rFonts w:ascii="Arial" w:hAnsi="Arial" w:cs="Arial"/>
          <w:color w:val="auto"/>
          <w:sz w:val="20"/>
          <w:szCs w:val="20"/>
        </w:rPr>
        <w:t xml:space="preserve"> nahe dem Ortszentrum eröffnet im Sommer 2025 der neue Klettersteig Keilschrofen. Er führt auf einer Länge von 180 Metern und im Schwierigkeitsgrad B/C zu einem herrlichen Aussichtsplatz. Am Fuße des neuen Klettersteigs befindet sich zudem ein neuer Kletter-Loop, der sich besonders gut zum Üben sowie für </w:t>
      </w:r>
      <w:proofErr w:type="spellStart"/>
      <w:r w:rsidRPr="00070F5D">
        <w:rPr>
          <w:rFonts w:ascii="Arial" w:hAnsi="Arial" w:cs="Arial"/>
          <w:color w:val="auto"/>
          <w:sz w:val="20"/>
          <w:szCs w:val="20"/>
        </w:rPr>
        <w:t>Einsteiger:innen</w:t>
      </w:r>
      <w:proofErr w:type="spellEnd"/>
      <w:r w:rsidRPr="00070F5D">
        <w:rPr>
          <w:rFonts w:ascii="Arial" w:hAnsi="Arial" w:cs="Arial"/>
          <w:color w:val="auto"/>
          <w:sz w:val="20"/>
          <w:szCs w:val="20"/>
        </w:rPr>
        <w:t xml:space="preserve"> zum Techniktraining eignet.</w:t>
      </w:r>
      <w:r w:rsidR="00C314FA">
        <w:rPr>
          <w:rFonts w:ascii="Arial" w:hAnsi="Arial" w:cs="Arial"/>
          <w:color w:val="auto"/>
          <w:sz w:val="20"/>
          <w:szCs w:val="20"/>
        </w:rPr>
        <w:br/>
      </w:r>
      <w:hyperlink r:id="rId18" w:history="1">
        <w:r w:rsidR="00C314FA" w:rsidRPr="00C97046">
          <w:rPr>
            <w:rStyle w:val="Hyperlink"/>
            <w:rFonts w:ascii="Arial" w:hAnsi="Arial" w:cs="Arial"/>
            <w:sz w:val="20"/>
            <w:szCs w:val="20"/>
          </w:rPr>
          <w:t>https://www.kaunertal.com/de/Ihr-Kaunertal/Klettergarten-Keilschrofen-Kaunertal_t-17963</w:t>
        </w:r>
      </w:hyperlink>
    </w:p>
    <w:p w14:paraId="0B4818D6" w14:textId="77777777" w:rsidR="00AC4961" w:rsidRPr="00070F5D" w:rsidRDefault="00AC4961" w:rsidP="00E722AA">
      <w:pPr>
        <w:pStyle w:val="Headline"/>
        <w:spacing w:line="240" w:lineRule="auto"/>
        <w:rPr>
          <w:rFonts w:ascii="Arial" w:hAnsi="Arial" w:cs="Arial"/>
          <w:color w:val="auto"/>
        </w:rPr>
      </w:pPr>
    </w:p>
    <w:p w14:paraId="127EC381" w14:textId="77777777" w:rsidR="00BE547C" w:rsidRDefault="00BE547C" w:rsidP="00E722AA">
      <w:pPr>
        <w:pStyle w:val="Headline"/>
        <w:spacing w:line="240" w:lineRule="auto"/>
        <w:rPr>
          <w:rFonts w:ascii="Arial" w:hAnsi="Arial" w:cs="Arial"/>
          <w:color w:val="auto"/>
        </w:rPr>
      </w:pPr>
      <w:r w:rsidRPr="00070F5D">
        <w:rPr>
          <w:rFonts w:ascii="Arial" w:hAnsi="Arial" w:cs="Arial"/>
          <w:color w:val="auto"/>
        </w:rPr>
        <w:t xml:space="preserve">Trailrunning Retreats im </w:t>
      </w:r>
      <w:proofErr w:type="spellStart"/>
      <w:r w:rsidRPr="00070F5D">
        <w:rPr>
          <w:rFonts w:ascii="Arial" w:hAnsi="Arial" w:cs="Arial"/>
          <w:color w:val="auto"/>
        </w:rPr>
        <w:t>Wipptal</w:t>
      </w:r>
      <w:proofErr w:type="spellEnd"/>
    </w:p>
    <w:p w14:paraId="3E6D228F" w14:textId="77777777" w:rsidR="00E722AA" w:rsidRPr="00070F5D" w:rsidRDefault="00E722AA" w:rsidP="00E722AA">
      <w:pPr>
        <w:pStyle w:val="Headline"/>
        <w:spacing w:line="240" w:lineRule="auto"/>
        <w:rPr>
          <w:rFonts w:ascii="Arial" w:hAnsi="Arial" w:cs="Arial"/>
          <w:color w:val="auto"/>
        </w:rPr>
      </w:pPr>
    </w:p>
    <w:p w14:paraId="17BACEBC" w14:textId="044AE1D8" w:rsidR="007552C8" w:rsidRPr="00C97046" w:rsidRDefault="00BE547C" w:rsidP="00E722AA">
      <w:pPr>
        <w:pStyle w:val="Flietext"/>
        <w:spacing w:before="0" w:after="0" w:line="240" w:lineRule="auto"/>
        <w:rPr>
          <w:rStyle w:val="Hyperlink"/>
        </w:rPr>
      </w:pPr>
      <w:r w:rsidRPr="00070F5D">
        <w:rPr>
          <w:rFonts w:ascii="Arial" w:hAnsi="Arial" w:cs="Arial"/>
          <w:color w:val="auto"/>
          <w:sz w:val="20"/>
          <w:szCs w:val="20"/>
        </w:rPr>
        <w:t xml:space="preserve">Das </w:t>
      </w:r>
      <w:proofErr w:type="spellStart"/>
      <w:r w:rsidRPr="00070F5D">
        <w:rPr>
          <w:rFonts w:ascii="Arial" w:hAnsi="Arial" w:cs="Arial"/>
          <w:color w:val="auto"/>
          <w:sz w:val="20"/>
          <w:szCs w:val="20"/>
        </w:rPr>
        <w:t>Wipptal</w:t>
      </w:r>
      <w:proofErr w:type="spellEnd"/>
      <w:r w:rsidRPr="00070F5D">
        <w:rPr>
          <w:rFonts w:ascii="Arial" w:hAnsi="Arial" w:cs="Arial"/>
          <w:color w:val="auto"/>
          <w:sz w:val="20"/>
          <w:szCs w:val="20"/>
        </w:rPr>
        <w:t xml:space="preserve"> lädt im Sommer 2025 erstmals zu Trailrunning-Retreats. Bei den dreitägigen Veranstaltungen liegt der Fokus auf Technik, Ausdauer und mentaler Stärke. </w:t>
      </w:r>
      <w:proofErr w:type="spellStart"/>
      <w:r w:rsidRPr="00070F5D">
        <w:rPr>
          <w:rFonts w:ascii="Arial" w:hAnsi="Arial" w:cs="Arial"/>
          <w:color w:val="auto"/>
          <w:sz w:val="20"/>
          <w:szCs w:val="20"/>
        </w:rPr>
        <w:t>Anfänger:innen</w:t>
      </w:r>
      <w:proofErr w:type="spellEnd"/>
      <w:r w:rsidRPr="00070F5D">
        <w:rPr>
          <w:rFonts w:ascii="Arial" w:hAnsi="Arial" w:cs="Arial"/>
          <w:color w:val="auto"/>
          <w:sz w:val="20"/>
          <w:szCs w:val="20"/>
        </w:rPr>
        <w:t xml:space="preserve"> starten im Mai mit dem Ausbildungsretreat. Für erfahrene </w:t>
      </w:r>
      <w:proofErr w:type="spellStart"/>
      <w:r w:rsidRPr="00070F5D">
        <w:rPr>
          <w:rFonts w:ascii="Arial" w:hAnsi="Arial" w:cs="Arial"/>
          <w:color w:val="auto"/>
          <w:sz w:val="20"/>
          <w:szCs w:val="20"/>
        </w:rPr>
        <w:t>Läufer:innen</w:t>
      </w:r>
      <w:proofErr w:type="spellEnd"/>
      <w:r w:rsidRPr="00070F5D">
        <w:rPr>
          <w:rFonts w:ascii="Arial" w:hAnsi="Arial" w:cs="Arial"/>
          <w:color w:val="auto"/>
          <w:sz w:val="20"/>
          <w:szCs w:val="20"/>
        </w:rPr>
        <w:t xml:space="preserve"> stehen im Juli und September die Alpine Performance Retreats auf dem Programm. Die </w:t>
      </w:r>
      <w:proofErr w:type="spellStart"/>
      <w:r w:rsidRPr="00070F5D">
        <w:rPr>
          <w:rFonts w:ascii="Arial" w:hAnsi="Arial" w:cs="Arial"/>
          <w:color w:val="auto"/>
          <w:sz w:val="20"/>
          <w:szCs w:val="20"/>
        </w:rPr>
        <w:t>Teilnehmer:innen</w:t>
      </w:r>
      <w:proofErr w:type="spellEnd"/>
      <w:r w:rsidRPr="00070F5D">
        <w:rPr>
          <w:rFonts w:ascii="Arial" w:hAnsi="Arial" w:cs="Arial"/>
          <w:color w:val="auto"/>
          <w:sz w:val="20"/>
          <w:szCs w:val="20"/>
        </w:rPr>
        <w:t xml:space="preserve"> profitieren von der Betreuung durch ASTA-zertifizierte Trailrunning-Guides, diplomierte Physiotherapeutinnen und Physiotherapeuten sowie Ernährungs-Coaches.</w:t>
      </w:r>
      <w:r w:rsidR="00C314FA">
        <w:rPr>
          <w:rFonts w:ascii="Arial" w:hAnsi="Arial" w:cs="Arial"/>
          <w:color w:val="auto"/>
          <w:sz w:val="20"/>
          <w:szCs w:val="20"/>
        </w:rPr>
        <w:br/>
      </w:r>
      <w:hyperlink r:id="rId19" w:history="1">
        <w:r w:rsidR="00C314FA" w:rsidRPr="00C97046">
          <w:rPr>
            <w:rStyle w:val="Hyperlink"/>
            <w:rFonts w:ascii="Arial" w:hAnsi="Arial" w:cs="Arial"/>
            <w:sz w:val="20"/>
            <w:szCs w:val="20"/>
          </w:rPr>
          <w:t>https://www.wipptal.at/trailrunning</w:t>
        </w:r>
      </w:hyperlink>
    </w:p>
    <w:p w14:paraId="1303CE17" w14:textId="77777777" w:rsidR="007552C8" w:rsidRDefault="007552C8" w:rsidP="00E722AA">
      <w:pPr>
        <w:pStyle w:val="Headline"/>
        <w:spacing w:line="240" w:lineRule="auto"/>
        <w:rPr>
          <w:rFonts w:ascii="Arial" w:hAnsi="Arial" w:cs="Arial"/>
          <w:color w:val="auto"/>
        </w:rPr>
      </w:pPr>
    </w:p>
    <w:p w14:paraId="3A8D7962" w14:textId="77777777" w:rsidR="00920573" w:rsidRDefault="00BE547C" w:rsidP="00920573">
      <w:pPr>
        <w:pStyle w:val="Headline"/>
        <w:spacing w:line="240" w:lineRule="auto"/>
        <w:rPr>
          <w:rFonts w:ascii="Arial" w:hAnsi="Arial" w:cs="Arial"/>
          <w:color w:val="auto"/>
        </w:rPr>
      </w:pPr>
      <w:proofErr w:type="spellStart"/>
      <w:r w:rsidRPr="00070F5D">
        <w:rPr>
          <w:rFonts w:ascii="Arial" w:hAnsi="Arial" w:cs="Arial"/>
          <w:color w:val="auto"/>
        </w:rPr>
        <w:t>Seebis</w:t>
      </w:r>
      <w:proofErr w:type="spellEnd"/>
      <w:r w:rsidRPr="00070F5D">
        <w:rPr>
          <w:rFonts w:ascii="Arial" w:hAnsi="Arial" w:cs="Arial"/>
          <w:color w:val="auto"/>
        </w:rPr>
        <w:t xml:space="preserve"> Bärenwelt in Ischgl</w:t>
      </w:r>
    </w:p>
    <w:p w14:paraId="3DF17A4F" w14:textId="77777777" w:rsidR="00920573" w:rsidRDefault="00920573" w:rsidP="00920573">
      <w:pPr>
        <w:pStyle w:val="Headline"/>
        <w:spacing w:line="240" w:lineRule="auto"/>
        <w:rPr>
          <w:rFonts w:ascii="Arial" w:hAnsi="Arial" w:cs="Arial"/>
          <w:color w:val="auto"/>
        </w:rPr>
      </w:pPr>
    </w:p>
    <w:p w14:paraId="3EA99A98" w14:textId="607685A2" w:rsidR="007552C8" w:rsidRPr="00C97046" w:rsidRDefault="00BE547C" w:rsidP="00920573">
      <w:pPr>
        <w:pStyle w:val="Headline"/>
        <w:spacing w:line="240" w:lineRule="auto"/>
        <w:rPr>
          <w:rStyle w:val="Hyperlink"/>
        </w:rPr>
      </w:pPr>
      <w:r w:rsidRPr="00070F5D">
        <w:rPr>
          <w:rFonts w:ascii="Arial" w:hAnsi="Arial" w:cs="Arial"/>
          <w:color w:val="auto"/>
        </w:rPr>
        <w:t xml:space="preserve">Die </w:t>
      </w:r>
      <w:proofErr w:type="spellStart"/>
      <w:r w:rsidRPr="00070F5D">
        <w:rPr>
          <w:rFonts w:ascii="Arial" w:hAnsi="Arial" w:cs="Arial"/>
          <w:color w:val="auto"/>
        </w:rPr>
        <w:t>Medrigalm</w:t>
      </w:r>
      <w:proofErr w:type="spellEnd"/>
      <w:r w:rsidRPr="00070F5D">
        <w:rPr>
          <w:rFonts w:ascii="Arial" w:hAnsi="Arial" w:cs="Arial"/>
          <w:color w:val="auto"/>
        </w:rPr>
        <w:t xml:space="preserve"> in See in Paznaun-Ischgl ist ein wahres Paradies für kleine und große </w:t>
      </w:r>
      <w:proofErr w:type="spellStart"/>
      <w:r w:rsidRPr="00070F5D">
        <w:rPr>
          <w:rFonts w:ascii="Arial" w:hAnsi="Arial" w:cs="Arial"/>
          <w:color w:val="auto"/>
        </w:rPr>
        <w:t>Entdecker:innen</w:t>
      </w:r>
      <w:proofErr w:type="spellEnd"/>
      <w:r w:rsidRPr="00070F5D">
        <w:rPr>
          <w:rFonts w:ascii="Arial" w:hAnsi="Arial" w:cs="Arial"/>
          <w:color w:val="auto"/>
        </w:rPr>
        <w:t xml:space="preserve">. Mit der neuen </w:t>
      </w:r>
      <w:proofErr w:type="spellStart"/>
      <w:r w:rsidRPr="00070F5D">
        <w:rPr>
          <w:rFonts w:ascii="Arial" w:hAnsi="Arial" w:cs="Arial"/>
          <w:color w:val="auto"/>
        </w:rPr>
        <w:t>Seebis</w:t>
      </w:r>
      <w:proofErr w:type="spellEnd"/>
      <w:r w:rsidRPr="00070F5D">
        <w:rPr>
          <w:rFonts w:ascii="Arial" w:hAnsi="Arial" w:cs="Arial"/>
          <w:color w:val="auto"/>
        </w:rPr>
        <w:t xml:space="preserve"> Bärenwelt kommt ab dem Sommer 2025 ein Abenteuerspielplatz dazu. Stationen wie der sechs Meter große </w:t>
      </w:r>
      <w:proofErr w:type="spellStart"/>
      <w:r w:rsidRPr="00070F5D">
        <w:rPr>
          <w:rFonts w:ascii="Arial" w:hAnsi="Arial" w:cs="Arial"/>
          <w:color w:val="auto"/>
        </w:rPr>
        <w:t>Holzbär</w:t>
      </w:r>
      <w:proofErr w:type="spellEnd"/>
      <w:r w:rsidRPr="00070F5D">
        <w:rPr>
          <w:rFonts w:ascii="Arial" w:hAnsi="Arial" w:cs="Arial"/>
          <w:color w:val="auto"/>
        </w:rPr>
        <w:t>, die Wasserspiele und zahlreiche Kletter- und Balanciermöglichkeiten regen zu Bewegung und Spielen in der Bergnatur an.</w:t>
      </w:r>
      <w:r w:rsidR="00C314FA">
        <w:rPr>
          <w:rFonts w:ascii="Arial" w:hAnsi="Arial" w:cs="Arial"/>
          <w:color w:val="auto"/>
        </w:rPr>
        <w:br/>
      </w:r>
      <w:hyperlink r:id="rId20" w:history="1">
        <w:r w:rsidR="00C314FA" w:rsidRPr="00C97046">
          <w:rPr>
            <w:rStyle w:val="Hyperlink"/>
            <w:rFonts w:ascii="Arial" w:hAnsi="Arial" w:cs="Arial"/>
          </w:rPr>
          <w:t>https://www.see.at/de/aktivitaeten/seebis-b-renwelt_activity_113891451</w:t>
        </w:r>
      </w:hyperlink>
    </w:p>
    <w:p w14:paraId="2FAD08AE" w14:textId="77777777" w:rsidR="007552C8" w:rsidRDefault="007552C8" w:rsidP="00E722AA">
      <w:pPr>
        <w:pStyle w:val="Headline"/>
        <w:spacing w:line="240" w:lineRule="auto"/>
        <w:rPr>
          <w:rFonts w:ascii="Arial" w:hAnsi="Arial" w:cs="Arial"/>
          <w:color w:val="auto"/>
        </w:rPr>
      </w:pPr>
    </w:p>
    <w:p w14:paraId="559A2AAC" w14:textId="335A70FA" w:rsidR="00BE547C" w:rsidRDefault="00BE547C" w:rsidP="00E722AA">
      <w:pPr>
        <w:pStyle w:val="Headline"/>
        <w:spacing w:line="240" w:lineRule="auto"/>
        <w:rPr>
          <w:rFonts w:ascii="Arial" w:hAnsi="Arial" w:cs="Arial"/>
          <w:color w:val="auto"/>
        </w:rPr>
      </w:pPr>
      <w:r w:rsidRPr="00070F5D">
        <w:rPr>
          <w:rFonts w:ascii="Arial" w:hAnsi="Arial" w:cs="Arial"/>
          <w:color w:val="auto"/>
        </w:rPr>
        <w:t xml:space="preserve">Neue Stationen im </w:t>
      </w:r>
      <w:proofErr w:type="spellStart"/>
      <w:r w:rsidRPr="00070F5D">
        <w:rPr>
          <w:rFonts w:ascii="Arial" w:hAnsi="Arial" w:cs="Arial"/>
          <w:color w:val="auto"/>
        </w:rPr>
        <w:t>TirolLand</w:t>
      </w:r>
      <w:proofErr w:type="spellEnd"/>
      <w:r w:rsidRPr="00070F5D">
        <w:rPr>
          <w:rFonts w:ascii="Arial" w:hAnsi="Arial" w:cs="Arial"/>
          <w:color w:val="auto"/>
        </w:rPr>
        <w:t xml:space="preserve"> in der Silberregion Karwendel</w:t>
      </w:r>
    </w:p>
    <w:p w14:paraId="4CF2EB25" w14:textId="77777777" w:rsidR="00E722AA" w:rsidRPr="00070F5D" w:rsidRDefault="00E722AA" w:rsidP="00E722AA">
      <w:pPr>
        <w:pStyle w:val="Headline"/>
        <w:spacing w:line="240" w:lineRule="auto"/>
        <w:rPr>
          <w:rFonts w:ascii="Arial" w:hAnsi="Arial" w:cs="Arial"/>
          <w:color w:val="auto"/>
        </w:rPr>
      </w:pPr>
    </w:p>
    <w:p w14:paraId="01D85BFF" w14:textId="1693FAFB" w:rsidR="00BE547C" w:rsidRPr="00C97046" w:rsidRDefault="00BE547C" w:rsidP="00E722AA">
      <w:pPr>
        <w:pStyle w:val="Flietext"/>
        <w:spacing w:before="0" w:after="0" w:line="240" w:lineRule="auto"/>
        <w:rPr>
          <w:rStyle w:val="Hyperlink"/>
        </w:rPr>
      </w:pPr>
      <w:r w:rsidRPr="00070F5D">
        <w:rPr>
          <w:rFonts w:ascii="Arial" w:hAnsi="Arial" w:cs="Arial"/>
          <w:color w:val="auto"/>
          <w:sz w:val="20"/>
          <w:szCs w:val="20"/>
        </w:rPr>
        <w:t xml:space="preserve">Neben dem völlig verdrehten „Haus steht Kopf“ und dem </w:t>
      </w:r>
      <w:proofErr w:type="spellStart"/>
      <w:r w:rsidRPr="00070F5D">
        <w:rPr>
          <w:rFonts w:ascii="Arial" w:hAnsi="Arial" w:cs="Arial"/>
          <w:color w:val="auto"/>
          <w:sz w:val="20"/>
          <w:szCs w:val="20"/>
        </w:rPr>
        <w:t>Dinoland</w:t>
      </w:r>
      <w:proofErr w:type="spellEnd"/>
      <w:r w:rsidRPr="00070F5D">
        <w:rPr>
          <w:rFonts w:ascii="Arial" w:hAnsi="Arial" w:cs="Arial"/>
          <w:color w:val="auto"/>
          <w:sz w:val="20"/>
          <w:szCs w:val="20"/>
        </w:rPr>
        <w:t xml:space="preserve"> gibt es im </w:t>
      </w:r>
      <w:proofErr w:type="spellStart"/>
      <w:r w:rsidRPr="00070F5D">
        <w:rPr>
          <w:rFonts w:ascii="Arial" w:hAnsi="Arial" w:cs="Arial"/>
          <w:color w:val="auto"/>
          <w:sz w:val="20"/>
          <w:szCs w:val="20"/>
        </w:rPr>
        <w:t>TirolLand</w:t>
      </w:r>
      <w:proofErr w:type="spellEnd"/>
      <w:r w:rsidRPr="00070F5D">
        <w:rPr>
          <w:rFonts w:ascii="Arial" w:hAnsi="Arial" w:cs="Arial"/>
          <w:color w:val="auto"/>
          <w:sz w:val="20"/>
          <w:szCs w:val="20"/>
        </w:rPr>
        <w:t xml:space="preserve"> in der Silberregion Karwendel seit Herbst 2024 zwei neue Attraktionen: Im Wachsfigurenmuseum tauchen </w:t>
      </w:r>
      <w:proofErr w:type="spellStart"/>
      <w:r w:rsidRPr="00070F5D">
        <w:rPr>
          <w:rFonts w:ascii="Arial" w:hAnsi="Arial" w:cs="Arial"/>
          <w:color w:val="auto"/>
          <w:sz w:val="20"/>
          <w:szCs w:val="20"/>
        </w:rPr>
        <w:t>Besucher:innen</w:t>
      </w:r>
      <w:proofErr w:type="spellEnd"/>
      <w:r w:rsidRPr="00070F5D">
        <w:rPr>
          <w:rFonts w:ascii="Arial" w:hAnsi="Arial" w:cs="Arial"/>
          <w:color w:val="auto"/>
          <w:sz w:val="20"/>
          <w:szCs w:val="20"/>
        </w:rPr>
        <w:t xml:space="preserve"> in die Welt der Stars aus Sport, Musik, Film und Kunst ein und können ihre Begegnungen mit den Wachsfiguren in Selfies festhalten. In der neuen Bausteine-Ausstellung warten gigantische Kunstwerke aus </w:t>
      </w:r>
      <w:proofErr w:type="spellStart"/>
      <w:r w:rsidRPr="00070F5D">
        <w:rPr>
          <w:rFonts w:ascii="Arial" w:hAnsi="Arial" w:cs="Arial"/>
          <w:color w:val="auto"/>
          <w:sz w:val="20"/>
          <w:szCs w:val="20"/>
        </w:rPr>
        <w:t>Cobi</w:t>
      </w:r>
      <w:proofErr w:type="spellEnd"/>
      <w:r w:rsidRPr="00070F5D">
        <w:rPr>
          <w:rFonts w:ascii="Arial" w:hAnsi="Arial" w:cs="Arial"/>
          <w:color w:val="auto"/>
          <w:sz w:val="20"/>
          <w:szCs w:val="20"/>
        </w:rPr>
        <w:t>-Bausteinen darauf, erkundet zu werden.</w:t>
      </w:r>
      <w:r w:rsidR="00C314FA">
        <w:rPr>
          <w:rFonts w:ascii="Arial" w:hAnsi="Arial" w:cs="Arial"/>
          <w:color w:val="auto"/>
          <w:sz w:val="20"/>
          <w:szCs w:val="20"/>
        </w:rPr>
        <w:br/>
      </w:r>
      <w:hyperlink r:id="rId21" w:history="1">
        <w:r w:rsidR="00C314FA" w:rsidRPr="00C97046">
          <w:rPr>
            <w:rStyle w:val="Hyperlink"/>
            <w:rFonts w:ascii="Arial" w:hAnsi="Arial" w:cs="Arial"/>
            <w:sz w:val="20"/>
            <w:szCs w:val="20"/>
          </w:rPr>
          <w:t>https://silberregion-karwendel.com/de/haus-steht-kopf</w:t>
        </w:r>
      </w:hyperlink>
    </w:p>
    <w:p w14:paraId="380CEE8D" w14:textId="77777777" w:rsidR="00AF2B9D" w:rsidRPr="00070F5D" w:rsidRDefault="00AF2B9D" w:rsidP="00E722AA">
      <w:pPr>
        <w:pStyle w:val="Headline"/>
        <w:spacing w:line="240" w:lineRule="auto"/>
        <w:rPr>
          <w:rFonts w:ascii="Arial" w:hAnsi="Arial" w:cs="Arial"/>
          <w:color w:val="auto"/>
        </w:rPr>
      </w:pPr>
    </w:p>
    <w:p w14:paraId="20D8C280" w14:textId="77777777" w:rsidR="00BE547C" w:rsidRDefault="00BE547C" w:rsidP="00E722AA">
      <w:pPr>
        <w:pStyle w:val="Headline"/>
        <w:spacing w:line="240" w:lineRule="auto"/>
        <w:rPr>
          <w:rFonts w:ascii="Arial" w:hAnsi="Arial" w:cs="Arial"/>
          <w:color w:val="auto"/>
        </w:rPr>
      </w:pPr>
      <w:r w:rsidRPr="00070F5D">
        <w:rPr>
          <w:rFonts w:ascii="Arial" w:hAnsi="Arial" w:cs="Arial"/>
          <w:color w:val="auto"/>
        </w:rPr>
        <w:t xml:space="preserve">Neues am Baumhausweg im Stubaital </w:t>
      </w:r>
    </w:p>
    <w:p w14:paraId="440923CD" w14:textId="77777777" w:rsidR="00E722AA" w:rsidRPr="00070F5D" w:rsidRDefault="00E722AA" w:rsidP="00E722AA">
      <w:pPr>
        <w:pStyle w:val="Headline"/>
        <w:spacing w:line="240" w:lineRule="auto"/>
        <w:rPr>
          <w:rFonts w:ascii="Arial" w:hAnsi="Arial" w:cs="Arial"/>
          <w:color w:val="auto"/>
        </w:rPr>
      </w:pPr>
    </w:p>
    <w:p w14:paraId="3C61E308" w14:textId="12B4141D" w:rsidR="00AF2B9D" w:rsidRPr="00C97046" w:rsidRDefault="00BE547C" w:rsidP="00E722AA">
      <w:pPr>
        <w:pStyle w:val="Flietext"/>
        <w:spacing w:before="0" w:after="0" w:line="240" w:lineRule="auto"/>
        <w:rPr>
          <w:rStyle w:val="Hyperlink"/>
        </w:rPr>
      </w:pPr>
      <w:r w:rsidRPr="00070F5D">
        <w:rPr>
          <w:rFonts w:ascii="Arial" w:hAnsi="Arial" w:cs="Arial"/>
          <w:color w:val="auto"/>
          <w:w w:val="101"/>
          <w:sz w:val="20"/>
          <w:szCs w:val="20"/>
        </w:rPr>
        <w:t xml:space="preserve">Ab Sommer 2025 wird der 2,5 Kilometer lange Baumhausweg bei der Mittelstation der Kreuzjochbahn im Stubaital noch attraktiver. Zu den bestehenden sieben Baumhäusern in der knapp 5.000 m² großen, kinderwagentauglichen Erlebniswelt kommt ein weiteres dazu, das „Zwergen Feuerwehrhaus“. Passend zum Maskottchen des Weges, Zwerg Bardin, widmen sich alle Baumhäuser der Lebenswelt des Zwerges, von der </w:t>
      </w:r>
      <w:proofErr w:type="spellStart"/>
      <w:r w:rsidRPr="00070F5D">
        <w:rPr>
          <w:rFonts w:ascii="Arial" w:hAnsi="Arial" w:cs="Arial"/>
          <w:color w:val="auto"/>
          <w:w w:val="101"/>
          <w:sz w:val="20"/>
          <w:szCs w:val="20"/>
        </w:rPr>
        <w:t>Zwergenküche</w:t>
      </w:r>
      <w:proofErr w:type="spellEnd"/>
      <w:r w:rsidRPr="00070F5D">
        <w:rPr>
          <w:rFonts w:ascii="Arial" w:hAnsi="Arial" w:cs="Arial"/>
          <w:color w:val="auto"/>
          <w:w w:val="101"/>
          <w:sz w:val="20"/>
          <w:szCs w:val="20"/>
        </w:rPr>
        <w:t xml:space="preserve"> über die </w:t>
      </w:r>
      <w:proofErr w:type="spellStart"/>
      <w:r w:rsidRPr="00070F5D">
        <w:rPr>
          <w:rFonts w:ascii="Arial" w:hAnsi="Arial" w:cs="Arial"/>
          <w:color w:val="auto"/>
          <w:w w:val="101"/>
          <w:sz w:val="20"/>
          <w:szCs w:val="20"/>
        </w:rPr>
        <w:t>Zwergenschatzkammer</w:t>
      </w:r>
      <w:proofErr w:type="spellEnd"/>
      <w:r w:rsidRPr="00070F5D">
        <w:rPr>
          <w:rFonts w:ascii="Arial" w:hAnsi="Arial" w:cs="Arial"/>
          <w:color w:val="auto"/>
          <w:w w:val="101"/>
          <w:sz w:val="20"/>
          <w:szCs w:val="20"/>
        </w:rPr>
        <w:t xml:space="preserve"> bis zur </w:t>
      </w:r>
      <w:proofErr w:type="spellStart"/>
      <w:r w:rsidRPr="00070F5D">
        <w:rPr>
          <w:rFonts w:ascii="Arial" w:hAnsi="Arial" w:cs="Arial"/>
          <w:color w:val="auto"/>
          <w:w w:val="101"/>
          <w:sz w:val="20"/>
          <w:szCs w:val="20"/>
        </w:rPr>
        <w:t>Zwergenmusikkammer</w:t>
      </w:r>
      <w:proofErr w:type="spellEnd"/>
      <w:r w:rsidRPr="00070F5D">
        <w:rPr>
          <w:rFonts w:ascii="Arial" w:hAnsi="Arial" w:cs="Arial"/>
          <w:color w:val="auto"/>
          <w:w w:val="101"/>
          <w:sz w:val="20"/>
          <w:szCs w:val="20"/>
        </w:rPr>
        <w:t>.</w:t>
      </w:r>
      <w:r w:rsidR="00C314FA">
        <w:rPr>
          <w:rFonts w:ascii="Arial" w:hAnsi="Arial" w:cs="Arial"/>
          <w:color w:val="auto"/>
          <w:w w:val="101"/>
          <w:sz w:val="20"/>
          <w:szCs w:val="20"/>
        </w:rPr>
        <w:br/>
      </w:r>
      <w:hyperlink r:id="rId22" w:history="1">
        <w:r w:rsidR="00C314FA" w:rsidRPr="00C97046">
          <w:rPr>
            <w:rStyle w:val="Hyperlink"/>
            <w:rFonts w:ascii="Arial" w:hAnsi="Arial" w:cs="Arial"/>
            <w:sz w:val="20"/>
            <w:szCs w:val="20"/>
          </w:rPr>
          <w:t>https://www.stubai.at/aktivitaeten/wandern/baumhausweg/</w:t>
        </w:r>
      </w:hyperlink>
    </w:p>
    <w:p w14:paraId="45C4B0A9" w14:textId="77777777" w:rsidR="00AF2B9D" w:rsidRDefault="00AF2B9D" w:rsidP="00E722AA">
      <w:pPr>
        <w:pStyle w:val="Headline"/>
        <w:spacing w:line="240" w:lineRule="auto"/>
        <w:rPr>
          <w:rFonts w:ascii="Arial" w:hAnsi="Arial" w:cs="Arial"/>
          <w:color w:val="auto"/>
        </w:rPr>
      </w:pPr>
    </w:p>
    <w:p w14:paraId="4B431AB9" w14:textId="301C3908" w:rsidR="00BE547C" w:rsidRDefault="00BE547C" w:rsidP="00E722AA">
      <w:pPr>
        <w:pStyle w:val="Headline"/>
        <w:spacing w:line="240" w:lineRule="auto"/>
        <w:rPr>
          <w:rFonts w:ascii="Arial" w:hAnsi="Arial" w:cs="Arial"/>
          <w:color w:val="auto"/>
        </w:rPr>
      </w:pPr>
      <w:r w:rsidRPr="00070F5D">
        <w:rPr>
          <w:rFonts w:ascii="Arial" w:hAnsi="Arial" w:cs="Arial"/>
          <w:color w:val="auto"/>
        </w:rPr>
        <w:t>Interaktive Erlebnistour im Zillertal</w:t>
      </w:r>
    </w:p>
    <w:p w14:paraId="389973DD" w14:textId="77777777" w:rsidR="00E722AA" w:rsidRPr="00070F5D" w:rsidRDefault="00E722AA" w:rsidP="00E722AA">
      <w:pPr>
        <w:pStyle w:val="Headline"/>
        <w:spacing w:line="240" w:lineRule="auto"/>
        <w:rPr>
          <w:rFonts w:ascii="Arial" w:hAnsi="Arial" w:cs="Arial"/>
          <w:color w:val="auto"/>
        </w:rPr>
      </w:pPr>
    </w:p>
    <w:p w14:paraId="268A002A" w14:textId="26AEACA0" w:rsidR="00AF2B9D" w:rsidRPr="00C97046" w:rsidRDefault="00BE547C" w:rsidP="00E722AA">
      <w:pPr>
        <w:pStyle w:val="Flietext"/>
        <w:spacing w:before="0" w:after="0" w:line="240" w:lineRule="auto"/>
        <w:rPr>
          <w:rStyle w:val="Hyperlink"/>
        </w:rPr>
      </w:pPr>
      <w:r w:rsidRPr="00070F5D">
        <w:rPr>
          <w:rFonts w:ascii="Arial" w:hAnsi="Arial" w:cs="Arial"/>
          <w:color w:val="auto"/>
          <w:sz w:val="20"/>
          <w:szCs w:val="20"/>
        </w:rPr>
        <w:t xml:space="preserve">Ein besonderes Hörspielabenteuer erwartet kleine Bergfexe ab Sommer 2025 am Spieljoch im Zillertal. „Das Geheimnis der </w:t>
      </w:r>
      <w:proofErr w:type="spellStart"/>
      <w:r w:rsidRPr="00070F5D">
        <w:rPr>
          <w:rFonts w:ascii="Arial" w:hAnsi="Arial" w:cs="Arial"/>
          <w:color w:val="auto"/>
          <w:sz w:val="20"/>
          <w:szCs w:val="20"/>
        </w:rPr>
        <w:t>Wünschelroute</w:t>
      </w:r>
      <w:proofErr w:type="spellEnd"/>
      <w:r w:rsidRPr="00070F5D">
        <w:rPr>
          <w:rFonts w:ascii="Arial" w:hAnsi="Arial" w:cs="Arial"/>
          <w:color w:val="auto"/>
          <w:sz w:val="20"/>
          <w:szCs w:val="20"/>
        </w:rPr>
        <w:t>“ nimmt Familien mit auf das Abenteuer von Alwin, dem kleinen Bergknappen vom Spieljoch. In rund zwei bis zweieinhalb Stunden Spielzeit und auf einer Strecke von 2,2 Kilometern geht es von der Bergstation Spieljoch entlang von zehn interaktiven Stationen zum Gipfel Richtung Onkeljoch und von dort zurück zum Ausgangspunkt.</w:t>
      </w:r>
      <w:r w:rsidR="00C314FA">
        <w:rPr>
          <w:rFonts w:ascii="Arial" w:hAnsi="Arial" w:cs="Arial"/>
          <w:color w:val="auto"/>
          <w:sz w:val="20"/>
          <w:szCs w:val="20"/>
        </w:rPr>
        <w:br/>
      </w:r>
      <w:hyperlink r:id="rId23" w:history="1">
        <w:r w:rsidR="00C314FA" w:rsidRPr="00C97046">
          <w:rPr>
            <w:rStyle w:val="Hyperlink"/>
            <w:rFonts w:ascii="Arial" w:hAnsi="Arial" w:cs="Arial"/>
            <w:sz w:val="20"/>
            <w:szCs w:val="20"/>
          </w:rPr>
          <w:t>https://www.spieljochbahn.at/sommer/</w:t>
        </w:r>
      </w:hyperlink>
    </w:p>
    <w:p w14:paraId="1E520B8D" w14:textId="77777777" w:rsidR="00AF2B9D" w:rsidRDefault="00AF2B9D" w:rsidP="00E722AA">
      <w:pPr>
        <w:pStyle w:val="HighlightHeadline"/>
        <w:spacing w:line="240" w:lineRule="auto"/>
        <w:rPr>
          <w:rFonts w:ascii="Arial" w:hAnsi="Arial" w:cs="Arial"/>
          <w:color w:val="auto"/>
        </w:rPr>
      </w:pPr>
    </w:p>
    <w:p w14:paraId="41EFC0FE" w14:textId="4C91E156" w:rsidR="00BE547C" w:rsidRDefault="00BE547C" w:rsidP="00E722AA">
      <w:pPr>
        <w:pStyle w:val="HighlightHeadline"/>
        <w:spacing w:line="240" w:lineRule="auto"/>
        <w:rPr>
          <w:rFonts w:ascii="Arial" w:hAnsi="Arial" w:cs="Arial"/>
          <w:color w:val="auto"/>
        </w:rPr>
      </w:pPr>
      <w:proofErr w:type="spellStart"/>
      <w:r w:rsidRPr="00070F5D">
        <w:rPr>
          <w:rFonts w:ascii="Arial" w:hAnsi="Arial" w:cs="Arial"/>
          <w:color w:val="auto"/>
        </w:rPr>
        <w:t>Rutschenpark</w:t>
      </w:r>
      <w:proofErr w:type="spellEnd"/>
      <w:r w:rsidRPr="00070F5D">
        <w:rPr>
          <w:rFonts w:ascii="Arial" w:hAnsi="Arial" w:cs="Arial"/>
          <w:color w:val="auto"/>
        </w:rPr>
        <w:t xml:space="preserve"> </w:t>
      </w:r>
      <w:proofErr w:type="spellStart"/>
      <w:r w:rsidRPr="00070F5D">
        <w:rPr>
          <w:rFonts w:ascii="Arial" w:hAnsi="Arial" w:cs="Arial"/>
          <w:color w:val="auto"/>
        </w:rPr>
        <w:t>Galtberg</w:t>
      </w:r>
      <w:proofErr w:type="spellEnd"/>
      <w:r w:rsidRPr="00070F5D">
        <w:rPr>
          <w:rFonts w:ascii="Arial" w:hAnsi="Arial" w:cs="Arial"/>
          <w:color w:val="auto"/>
        </w:rPr>
        <w:t xml:space="preserve"> im Stubaital</w:t>
      </w:r>
    </w:p>
    <w:p w14:paraId="5583D9F5" w14:textId="77777777" w:rsidR="00E722AA" w:rsidRPr="00070F5D" w:rsidRDefault="00E722AA" w:rsidP="00E722AA">
      <w:pPr>
        <w:pStyle w:val="HighlightHeadline"/>
        <w:spacing w:line="240" w:lineRule="auto"/>
        <w:rPr>
          <w:rFonts w:ascii="Arial" w:hAnsi="Arial" w:cs="Arial"/>
          <w:color w:val="auto"/>
        </w:rPr>
      </w:pPr>
    </w:p>
    <w:p w14:paraId="5E3BC207" w14:textId="517060B2" w:rsidR="00BE547C" w:rsidRPr="00C97046" w:rsidRDefault="00BE547C" w:rsidP="00E722AA">
      <w:pPr>
        <w:pStyle w:val="Flietext"/>
        <w:spacing w:before="0" w:after="0" w:line="240" w:lineRule="auto"/>
        <w:rPr>
          <w:rStyle w:val="Hyperlink"/>
        </w:rPr>
      </w:pPr>
      <w:r w:rsidRPr="00070F5D">
        <w:rPr>
          <w:rFonts w:ascii="Arial" w:hAnsi="Arial" w:cs="Arial"/>
          <w:color w:val="auto"/>
          <w:sz w:val="20"/>
          <w:szCs w:val="20"/>
        </w:rPr>
        <w:t xml:space="preserve">Spaß und Abenteuer pur für Kinder jeden Alters verspricht ab dem Sommer 2025 der neue </w:t>
      </w:r>
      <w:proofErr w:type="spellStart"/>
      <w:r w:rsidRPr="00070F5D">
        <w:rPr>
          <w:rFonts w:ascii="Arial" w:hAnsi="Arial" w:cs="Arial"/>
          <w:color w:val="auto"/>
          <w:sz w:val="20"/>
          <w:szCs w:val="20"/>
        </w:rPr>
        <w:t>Rutschenpark</w:t>
      </w:r>
      <w:proofErr w:type="spellEnd"/>
      <w:r w:rsidRPr="00070F5D">
        <w:rPr>
          <w:rFonts w:ascii="Arial" w:hAnsi="Arial" w:cs="Arial"/>
          <w:color w:val="auto"/>
          <w:sz w:val="20"/>
          <w:szCs w:val="20"/>
        </w:rPr>
        <w:t xml:space="preserve"> am </w:t>
      </w:r>
      <w:proofErr w:type="spellStart"/>
      <w:r w:rsidRPr="00070F5D">
        <w:rPr>
          <w:rFonts w:ascii="Arial" w:hAnsi="Arial" w:cs="Arial"/>
          <w:color w:val="auto"/>
          <w:sz w:val="20"/>
          <w:szCs w:val="20"/>
        </w:rPr>
        <w:t>Galtberg</w:t>
      </w:r>
      <w:proofErr w:type="spellEnd"/>
      <w:r w:rsidRPr="00070F5D">
        <w:rPr>
          <w:rFonts w:ascii="Arial" w:hAnsi="Arial" w:cs="Arial"/>
          <w:color w:val="auto"/>
          <w:sz w:val="20"/>
          <w:szCs w:val="20"/>
        </w:rPr>
        <w:t xml:space="preserve"> im Wanderzentrum Schlick 2000 im Stubaital. Sieben Stationen mit neun unterschiedlichen Rutschen erstrecken sich entlang des rund zweieinhalb Kilometer langen, kinderwagentauglichen Weges, der einen Höhenunterschied von 400 Metern überwindet. Start des </w:t>
      </w:r>
      <w:proofErr w:type="spellStart"/>
      <w:r w:rsidRPr="00070F5D">
        <w:rPr>
          <w:rFonts w:ascii="Arial" w:hAnsi="Arial" w:cs="Arial"/>
          <w:color w:val="auto"/>
          <w:sz w:val="20"/>
          <w:szCs w:val="20"/>
        </w:rPr>
        <w:t>Rutschenwegs</w:t>
      </w:r>
      <w:proofErr w:type="spellEnd"/>
      <w:r w:rsidRPr="00070F5D">
        <w:rPr>
          <w:rFonts w:ascii="Arial" w:hAnsi="Arial" w:cs="Arial"/>
          <w:color w:val="auto"/>
          <w:sz w:val="20"/>
          <w:szCs w:val="20"/>
        </w:rPr>
        <w:t xml:space="preserve"> ist unterhalb der </w:t>
      </w:r>
      <w:proofErr w:type="spellStart"/>
      <w:r w:rsidRPr="00070F5D">
        <w:rPr>
          <w:rFonts w:ascii="Arial" w:hAnsi="Arial" w:cs="Arial"/>
          <w:color w:val="auto"/>
          <w:sz w:val="20"/>
          <w:szCs w:val="20"/>
        </w:rPr>
        <w:t>Galtbergbahn</w:t>
      </w:r>
      <w:proofErr w:type="spellEnd"/>
      <w:r w:rsidRPr="00070F5D">
        <w:rPr>
          <w:rFonts w:ascii="Arial" w:hAnsi="Arial" w:cs="Arial"/>
          <w:color w:val="auto"/>
          <w:sz w:val="20"/>
          <w:szCs w:val="20"/>
        </w:rPr>
        <w:t xml:space="preserve"> Bergstation, wo auch Rutschmatten ausgeliehen werden können. Weiter geht’s über den idyllischen </w:t>
      </w:r>
      <w:proofErr w:type="spellStart"/>
      <w:r w:rsidRPr="00070F5D">
        <w:rPr>
          <w:rFonts w:ascii="Arial" w:hAnsi="Arial" w:cs="Arial"/>
          <w:color w:val="auto"/>
          <w:sz w:val="20"/>
          <w:szCs w:val="20"/>
        </w:rPr>
        <w:t>Galtalmsee</w:t>
      </w:r>
      <w:proofErr w:type="spellEnd"/>
      <w:r w:rsidRPr="00070F5D">
        <w:rPr>
          <w:rFonts w:ascii="Arial" w:hAnsi="Arial" w:cs="Arial"/>
          <w:color w:val="auto"/>
          <w:sz w:val="20"/>
          <w:szCs w:val="20"/>
        </w:rPr>
        <w:t xml:space="preserve"> und die urige </w:t>
      </w:r>
      <w:proofErr w:type="spellStart"/>
      <w:r w:rsidRPr="00070F5D">
        <w:rPr>
          <w:rFonts w:ascii="Arial" w:hAnsi="Arial" w:cs="Arial"/>
          <w:color w:val="auto"/>
          <w:sz w:val="20"/>
          <w:szCs w:val="20"/>
        </w:rPr>
        <w:t>Galtalm</w:t>
      </w:r>
      <w:proofErr w:type="spellEnd"/>
      <w:r w:rsidRPr="00070F5D">
        <w:rPr>
          <w:rFonts w:ascii="Arial" w:hAnsi="Arial" w:cs="Arial"/>
          <w:color w:val="auto"/>
          <w:sz w:val="20"/>
          <w:szCs w:val="20"/>
        </w:rPr>
        <w:t xml:space="preserve"> zur </w:t>
      </w:r>
      <w:proofErr w:type="spellStart"/>
      <w:r w:rsidRPr="00070F5D">
        <w:rPr>
          <w:rFonts w:ascii="Arial" w:hAnsi="Arial" w:cs="Arial"/>
          <w:color w:val="auto"/>
          <w:sz w:val="20"/>
          <w:szCs w:val="20"/>
        </w:rPr>
        <w:t>Bruggeralm</w:t>
      </w:r>
      <w:proofErr w:type="spellEnd"/>
      <w:r w:rsidRPr="00070F5D">
        <w:rPr>
          <w:rFonts w:ascii="Arial" w:hAnsi="Arial" w:cs="Arial"/>
          <w:color w:val="auto"/>
          <w:sz w:val="20"/>
          <w:szCs w:val="20"/>
        </w:rPr>
        <w:t>.</w:t>
      </w:r>
      <w:r w:rsidR="00C314FA">
        <w:rPr>
          <w:rFonts w:ascii="Arial" w:hAnsi="Arial" w:cs="Arial"/>
          <w:color w:val="auto"/>
          <w:sz w:val="20"/>
          <w:szCs w:val="20"/>
        </w:rPr>
        <w:br/>
      </w:r>
      <w:hyperlink r:id="rId24" w:history="1">
        <w:r w:rsidR="00C314FA" w:rsidRPr="00E17AA0">
          <w:rPr>
            <w:rStyle w:val="Hyperlink"/>
            <w:rFonts w:ascii="Arial" w:hAnsi="Arial" w:cs="Arial"/>
            <w:sz w:val="20"/>
            <w:szCs w:val="20"/>
          </w:rPr>
          <w:t>https://www.stubai.at/skigebiete/schlick2000/sommer/erlebniswege/</w:t>
        </w:r>
      </w:hyperlink>
    </w:p>
    <w:p w14:paraId="3E763108" w14:textId="77777777" w:rsidR="00E722AA" w:rsidRDefault="00E722AA" w:rsidP="00E722AA">
      <w:pPr>
        <w:pStyle w:val="Bundesland"/>
        <w:spacing w:before="0" w:after="0" w:line="240" w:lineRule="auto"/>
        <w:rPr>
          <w:rFonts w:ascii="Arial" w:hAnsi="Arial" w:cs="Arial"/>
          <w:color w:val="C00000"/>
          <w:sz w:val="20"/>
          <w:szCs w:val="20"/>
        </w:rPr>
      </w:pPr>
    </w:p>
    <w:p w14:paraId="612D843F" w14:textId="77777777" w:rsidR="00E722AA" w:rsidRDefault="00E722AA" w:rsidP="00E722AA">
      <w:pPr>
        <w:pStyle w:val="Bundesland"/>
        <w:spacing w:before="0" w:after="0" w:line="240" w:lineRule="auto"/>
        <w:rPr>
          <w:rFonts w:ascii="Arial" w:hAnsi="Arial" w:cs="Arial"/>
          <w:color w:val="C00000"/>
          <w:sz w:val="20"/>
          <w:szCs w:val="20"/>
        </w:rPr>
      </w:pPr>
    </w:p>
    <w:p w14:paraId="358F65ED" w14:textId="3E4D81B7" w:rsidR="00BE547C" w:rsidRPr="00070F5D" w:rsidRDefault="00BE547C" w:rsidP="00E722AA">
      <w:pPr>
        <w:pStyle w:val="Bundesland"/>
        <w:spacing w:before="0" w:after="0" w:line="240" w:lineRule="auto"/>
        <w:rPr>
          <w:rFonts w:ascii="Arial" w:hAnsi="Arial" w:cs="Arial"/>
          <w:color w:val="C00000"/>
          <w:sz w:val="20"/>
          <w:szCs w:val="20"/>
        </w:rPr>
      </w:pPr>
      <w:r w:rsidRPr="00070F5D">
        <w:rPr>
          <w:rFonts w:ascii="Arial" w:hAnsi="Arial" w:cs="Arial"/>
          <w:color w:val="C00000"/>
          <w:sz w:val="20"/>
          <w:szCs w:val="20"/>
        </w:rPr>
        <w:lastRenderedPageBreak/>
        <w:t>Vorarlberg</w:t>
      </w:r>
    </w:p>
    <w:p w14:paraId="2737172C" w14:textId="77777777" w:rsidR="00E722AA" w:rsidRDefault="00E722AA" w:rsidP="00E722AA">
      <w:pPr>
        <w:pStyle w:val="HighlightHeadline"/>
        <w:spacing w:line="240" w:lineRule="auto"/>
        <w:rPr>
          <w:rFonts w:ascii="Arial" w:hAnsi="Arial" w:cs="Arial"/>
          <w:color w:val="auto"/>
        </w:rPr>
      </w:pPr>
    </w:p>
    <w:p w14:paraId="594617B4" w14:textId="2A37514F" w:rsidR="00BE547C" w:rsidRDefault="00BE547C" w:rsidP="00E722AA">
      <w:pPr>
        <w:pStyle w:val="HighlightHeadline"/>
        <w:spacing w:line="240" w:lineRule="auto"/>
        <w:rPr>
          <w:rFonts w:ascii="Arial" w:hAnsi="Arial" w:cs="Arial"/>
          <w:color w:val="auto"/>
        </w:rPr>
      </w:pPr>
      <w:r w:rsidRPr="00070F5D">
        <w:rPr>
          <w:rFonts w:ascii="Arial" w:hAnsi="Arial" w:cs="Arial"/>
          <w:color w:val="auto"/>
        </w:rPr>
        <w:t>Seebad Bregenz</w:t>
      </w:r>
    </w:p>
    <w:p w14:paraId="6F7E7784" w14:textId="77777777" w:rsidR="00E722AA" w:rsidRPr="00070F5D" w:rsidRDefault="00E722AA" w:rsidP="00E722AA">
      <w:pPr>
        <w:pStyle w:val="HighlightHeadline"/>
        <w:spacing w:line="240" w:lineRule="auto"/>
        <w:rPr>
          <w:rFonts w:ascii="Arial" w:hAnsi="Arial" w:cs="Arial"/>
          <w:color w:val="auto"/>
        </w:rPr>
      </w:pPr>
    </w:p>
    <w:p w14:paraId="258AFC7F" w14:textId="1C83DBF3" w:rsidR="009326CB" w:rsidRPr="00C97046" w:rsidRDefault="00BE547C" w:rsidP="00E722AA">
      <w:pPr>
        <w:pStyle w:val="Flietext"/>
        <w:spacing w:before="0" w:after="0" w:line="240" w:lineRule="auto"/>
        <w:rPr>
          <w:rStyle w:val="Hyperlink"/>
        </w:rPr>
      </w:pPr>
      <w:r w:rsidRPr="00070F5D">
        <w:rPr>
          <w:rFonts w:ascii="Arial" w:hAnsi="Arial" w:cs="Arial"/>
          <w:color w:val="auto"/>
          <w:sz w:val="20"/>
          <w:szCs w:val="20"/>
        </w:rPr>
        <w:t xml:space="preserve">Am Bodensee, mit Blick auf die Seebühne der Bregenzer Festspiele und auf die Inselstadt Lindau, eröffnet im Mai 2025 das Seebad Bregenz. Auf einer Fläche von 5.500 m² vereint es vier Innenbecken, darunter ein 25-Meter-Wettkampfbecken sowie ein höhenverstellbares Hubbodenbecken, das sich für Therapie- und Kinderschwimmen eignet. Zu den weiteren Einrichtungen zählen eine Saunalandschaft mit Bodensee-Zugang und eine Dachterrasse mit Whirlpool sowie eine 77 Meter lange Wasserrutsche. Saniert wurde auch das angrenzende Strandbad. </w:t>
      </w:r>
      <w:proofErr w:type="spellStart"/>
      <w:r w:rsidRPr="00070F5D">
        <w:rPr>
          <w:rFonts w:ascii="Arial" w:hAnsi="Arial" w:cs="Arial"/>
          <w:color w:val="auto"/>
          <w:sz w:val="20"/>
          <w:szCs w:val="20"/>
        </w:rPr>
        <w:t>Besucher:innen</w:t>
      </w:r>
      <w:proofErr w:type="spellEnd"/>
      <w:r w:rsidRPr="00070F5D">
        <w:rPr>
          <w:rFonts w:ascii="Arial" w:hAnsi="Arial" w:cs="Arial"/>
          <w:color w:val="auto"/>
          <w:sz w:val="20"/>
          <w:szCs w:val="20"/>
        </w:rPr>
        <w:t xml:space="preserve"> schwimmen entweder im Bodensee oder in einem der Becken, darunter das erneuerte 50-Meter-Sportbecken. Neu im Strandbad sind außerdem ein Kinderbecken mit Wasserspielplatz sowie ein Erlebnisbecken mit Wellenrutsche und Strömungskanal.</w:t>
      </w:r>
      <w:r w:rsidR="00C314FA">
        <w:rPr>
          <w:rFonts w:ascii="Arial" w:hAnsi="Arial" w:cs="Arial"/>
          <w:color w:val="auto"/>
          <w:sz w:val="20"/>
          <w:szCs w:val="20"/>
        </w:rPr>
        <w:br/>
      </w:r>
      <w:hyperlink r:id="rId25" w:history="1">
        <w:r w:rsidR="00C314FA" w:rsidRPr="00C97046">
          <w:rPr>
            <w:rStyle w:val="Hyperlink"/>
            <w:rFonts w:ascii="Arial" w:hAnsi="Arial" w:cs="Arial"/>
            <w:sz w:val="20"/>
            <w:szCs w:val="20"/>
          </w:rPr>
          <w:t>https://www.seebad-bregenz.at/</w:t>
        </w:r>
      </w:hyperlink>
    </w:p>
    <w:p w14:paraId="5230B68D" w14:textId="77777777" w:rsidR="009326CB" w:rsidRDefault="009326CB" w:rsidP="00E722AA">
      <w:pPr>
        <w:pStyle w:val="Headline"/>
        <w:spacing w:line="240" w:lineRule="auto"/>
        <w:rPr>
          <w:rFonts w:ascii="Arial" w:hAnsi="Arial" w:cs="Arial"/>
          <w:color w:val="auto"/>
        </w:rPr>
      </w:pPr>
    </w:p>
    <w:p w14:paraId="61E7AE29" w14:textId="15329FFF" w:rsidR="00BE547C" w:rsidRDefault="00BE547C" w:rsidP="00E722AA">
      <w:pPr>
        <w:pStyle w:val="Headline"/>
        <w:spacing w:line="240" w:lineRule="auto"/>
        <w:rPr>
          <w:rFonts w:ascii="Arial" w:hAnsi="Arial" w:cs="Arial"/>
          <w:color w:val="auto"/>
        </w:rPr>
      </w:pPr>
      <w:r w:rsidRPr="00070F5D">
        <w:rPr>
          <w:rFonts w:ascii="Arial" w:hAnsi="Arial" w:cs="Arial"/>
          <w:color w:val="auto"/>
        </w:rPr>
        <w:t>Buch: Zweite Heimat – Alpen im Klostertal</w:t>
      </w:r>
    </w:p>
    <w:p w14:paraId="040E7013" w14:textId="77777777" w:rsidR="00E722AA" w:rsidRPr="00070F5D" w:rsidRDefault="00E722AA" w:rsidP="00E722AA">
      <w:pPr>
        <w:pStyle w:val="Headline"/>
        <w:spacing w:line="240" w:lineRule="auto"/>
        <w:rPr>
          <w:rFonts w:ascii="Arial" w:hAnsi="Arial" w:cs="Arial"/>
          <w:color w:val="auto"/>
        </w:rPr>
      </w:pPr>
    </w:p>
    <w:p w14:paraId="373940D9" w14:textId="1DE3ABC0" w:rsidR="00BE547C" w:rsidRDefault="00BE547C" w:rsidP="00E722AA">
      <w:pPr>
        <w:pStyle w:val="Flietext"/>
        <w:spacing w:before="0" w:after="0" w:line="240" w:lineRule="auto"/>
        <w:rPr>
          <w:rFonts w:ascii="Arial" w:hAnsi="Arial" w:cs="Arial"/>
          <w:color w:val="auto"/>
          <w:sz w:val="20"/>
          <w:szCs w:val="20"/>
        </w:rPr>
      </w:pPr>
      <w:r w:rsidRPr="00070F5D">
        <w:rPr>
          <w:rFonts w:ascii="Arial" w:hAnsi="Arial" w:cs="Arial"/>
          <w:color w:val="auto"/>
          <w:sz w:val="20"/>
          <w:szCs w:val="20"/>
        </w:rPr>
        <w:t xml:space="preserve">Anna Engstler und Mathias Klocker haben alle 17 Alpen (also Almen, wie sie in anderen Bundesländern genannt werden) im Klostertal besucht. Sie wollten ergründen, was Menschen dazu antreibt, gemeinsam mit dem Vieh arbeitsreiche Sommer auf der Alpe zu verbringen. Das Ergebnis ist ein Buch mit dokumentarischen Texten von Anna Engstler und Fotografien von Mathias Klocker. Texte und Bilder zeigen nicht nur die Natur und Landschaft, sondern beleuchten auch die Geschichten und Perspektiven der </w:t>
      </w:r>
      <w:proofErr w:type="spellStart"/>
      <w:r w:rsidRPr="00070F5D">
        <w:rPr>
          <w:rFonts w:ascii="Arial" w:hAnsi="Arial" w:cs="Arial"/>
          <w:color w:val="auto"/>
          <w:sz w:val="20"/>
          <w:szCs w:val="20"/>
        </w:rPr>
        <w:t>Älpler:innen</w:t>
      </w:r>
      <w:proofErr w:type="spellEnd"/>
      <w:r w:rsidRPr="00070F5D">
        <w:rPr>
          <w:rFonts w:ascii="Arial" w:hAnsi="Arial" w:cs="Arial"/>
          <w:color w:val="auto"/>
          <w:sz w:val="20"/>
          <w:szCs w:val="20"/>
        </w:rPr>
        <w:t>. Ohne romantisierende Verklärung erzählt das Buch von einer zweiten Heimat, in der das Leben einem eigenen Rhythmus folgt.</w:t>
      </w:r>
      <w:r w:rsidR="00C314FA">
        <w:rPr>
          <w:rFonts w:ascii="Arial" w:hAnsi="Arial" w:cs="Arial"/>
          <w:color w:val="auto"/>
          <w:sz w:val="20"/>
          <w:szCs w:val="20"/>
        </w:rPr>
        <w:br/>
      </w:r>
      <w:hyperlink r:id="rId26" w:history="1">
        <w:r w:rsidR="00C314FA" w:rsidRPr="00E17AA0">
          <w:rPr>
            <w:rStyle w:val="Hyperlink"/>
            <w:rFonts w:ascii="Arial" w:hAnsi="Arial" w:cs="Arial"/>
            <w:sz w:val="20"/>
            <w:szCs w:val="20"/>
          </w:rPr>
          <w:t>https://www.annawandert.at/zweite-heimat</w:t>
        </w:r>
      </w:hyperlink>
    </w:p>
    <w:p w14:paraId="5F83138A" w14:textId="77777777" w:rsidR="009326CB" w:rsidRDefault="009326CB" w:rsidP="00E722AA">
      <w:pPr>
        <w:pStyle w:val="Weblinks"/>
        <w:spacing w:after="0" w:line="240" w:lineRule="auto"/>
        <w:rPr>
          <w:rFonts w:ascii="Arial" w:hAnsi="Arial" w:cs="Arial"/>
          <w:color w:val="auto"/>
          <w:sz w:val="20"/>
          <w:szCs w:val="20"/>
        </w:rPr>
      </w:pPr>
    </w:p>
    <w:p w14:paraId="2949A77C" w14:textId="77777777" w:rsidR="00E722AA" w:rsidRDefault="00E722AA" w:rsidP="00E722AA">
      <w:pPr>
        <w:pStyle w:val="Weblinks"/>
        <w:spacing w:after="0" w:line="240" w:lineRule="auto"/>
        <w:rPr>
          <w:rFonts w:ascii="Arial" w:hAnsi="Arial" w:cs="Arial"/>
          <w:color w:val="auto"/>
          <w:sz w:val="20"/>
          <w:szCs w:val="20"/>
        </w:rPr>
      </w:pPr>
    </w:p>
    <w:p w14:paraId="5B0B1367" w14:textId="77777777" w:rsidR="00C314FA" w:rsidRPr="00F3333A" w:rsidRDefault="00C314FA" w:rsidP="00E722AA">
      <w:pPr>
        <w:pStyle w:val="Bundesland"/>
        <w:spacing w:before="0" w:after="0" w:line="240" w:lineRule="auto"/>
        <w:rPr>
          <w:rFonts w:ascii="Arial" w:hAnsi="Arial" w:cs="Arial"/>
          <w:color w:val="C00000"/>
          <w:sz w:val="20"/>
          <w:szCs w:val="20"/>
        </w:rPr>
      </w:pPr>
      <w:r>
        <w:rPr>
          <w:rFonts w:ascii="Arial" w:hAnsi="Arial" w:cs="Arial"/>
          <w:color w:val="C00000"/>
          <w:sz w:val="20"/>
          <w:szCs w:val="20"/>
        </w:rPr>
        <w:t>Bildmaterial</w:t>
      </w:r>
    </w:p>
    <w:p w14:paraId="30161AB3" w14:textId="6932FE2F" w:rsidR="00C314FA" w:rsidRPr="00C314FA" w:rsidRDefault="00C314FA" w:rsidP="00E722AA">
      <w:pPr>
        <w:pStyle w:val="Bundesland"/>
        <w:spacing w:before="0" w:after="0" w:line="240" w:lineRule="auto"/>
        <w:rPr>
          <w:rFonts w:ascii="Arial" w:hAnsi="Arial" w:cs="Arial"/>
          <w:color w:val="auto"/>
          <w:sz w:val="20"/>
          <w:szCs w:val="20"/>
          <w:lang w:val="de-AT"/>
        </w:rPr>
      </w:pPr>
      <w:r w:rsidRPr="00F3333A">
        <w:rPr>
          <w:rFonts w:ascii="Arial" w:hAnsi="Arial" w:cs="Arial"/>
          <w:color w:val="auto"/>
          <w:sz w:val="20"/>
          <w:szCs w:val="20"/>
        </w:rPr>
        <w:t xml:space="preserve">Für Bildmaterial schauen Sie bitte auf </w:t>
      </w:r>
      <w:hyperlink r:id="rId27" w:history="1">
        <w:r w:rsidRPr="00F3333A">
          <w:rPr>
            <w:rStyle w:val="Hyperlink"/>
            <w:rFonts w:ascii="Arial" w:hAnsi="Arial" w:cs="Arial"/>
            <w:sz w:val="20"/>
            <w:szCs w:val="20"/>
          </w:rPr>
          <w:t>views.austria.info</w:t>
        </w:r>
      </w:hyperlink>
      <w:r>
        <w:rPr>
          <w:rFonts w:ascii="Arial" w:hAnsi="Arial" w:cs="Arial"/>
          <w:color w:val="auto"/>
          <w:sz w:val="20"/>
          <w:szCs w:val="20"/>
        </w:rPr>
        <w:t xml:space="preserve">. Sollten Sie dort nicht fündig werden, nehmen Sie bitte </w:t>
      </w:r>
      <w:hyperlink r:id="rId28" w:history="1">
        <w:r w:rsidRPr="00F3333A">
          <w:rPr>
            <w:rStyle w:val="Hyperlink"/>
            <w:rFonts w:ascii="Arial" w:hAnsi="Arial" w:cs="Arial"/>
            <w:sz w:val="20"/>
            <w:szCs w:val="20"/>
          </w:rPr>
          <w:t>Kontakt</w:t>
        </w:r>
      </w:hyperlink>
      <w:r>
        <w:rPr>
          <w:rFonts w:ascii="Arial" w:hAnsi="Arial" w:cs="Arial"/>
          <w:color w:val="auto"/>
          <w:sz w:val="20"/>
          <w:szCs w:val="20"/>
        </w:rPr>
        <w:t xml:space="preserve"> zu Ihrer Ansprechpartnerin bei der Österreich Werbung auf.</w:t>
      </w:r>
    </w:p>
    <w:sectPr w:rsidR="00C314FA" w:rsidRPr="00C314FA" w:rsidSect="00BE547C">
      <w:headerReference w:type="default" r:id="rId29"/>
      <w:footerReference w:type="default" r:id="rId30"/>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6972C" w14:textId="77777777" w:rsidR="00070F5D" w:rsidRDefault="00070F5D" w:rsidP="00070F5D">
      <w:pPr>
        <w:spacing w:after="0" w:line="240" w:lineRule="auto"/>
      </w:pPr>
      <w:r>
        <w:separator/>
      </w:r>
    </w:p>
  </w:endnote>
  <w:endnote w:type="continuationSeparator" w:id="0">
    <w:p w14:paraId="4F0D4797" w14:textId="77777777" w:rsidR="00070F5D" w:rsidRDefault="00070F5D" w:rsidP="00070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aska Med Contrast">
    <w:altName w:val="Calibri"/>
    <w:panose1 w:val="00000000000000000000"/>
    <w:charset w:val="00"/>
    <w:family w:val="modern"/>
    <w:notTrueType/>
    <w:pitch w:val="variable"/>
    <w:sig w:usb0="80000027" w:usb1="10000011" w:usb2="00000000" w:usb3="00000000" w:csb0="00000093" w:csb1="00000000"/>
  </w:font>
  <w:font w:name="Nunito Sans 10pt">
    <w:altName w:val="Calibri"/>
    <w:charset w:val="00"/>
    <w:family w:val="auto"/>
    <w:pitch w:val="variable"/>
    <w:sig w:usb0="A00002FF" w:usb1="5000204B" w:usb2="00000000" w:usb3="00000000" w:csb0="00000197" w:csb1="00000000"/>
  </w:font>
  <w:font w:name="Alaska">
    <w:altName w:val="Calibri"/>
    <w:panose1 w:val="00000000000000000000"/>
    <w:charset w:val="00"/>
    <w:family w:val="modern"/>
    <w:notTrueType/>
    <w:pitch w:val="variable"/>
    <w:sig w:usb0="80000027" w:usb1="10000011" w:usb2="00000000" w:usb3="00000000" w:csb0="00000093" w:csb1="00000000"/>
  </w:font>
  <w:font w:name="Alaska Med">
    <w:altName w:val="Calibri"/>
    <w:panose1 w:val="00000000000000000000"/>
    <w:charset w:val="00"/>
    <w:family w:val="modern"/>
    <w:notTrueType/>
    <w:pitch w:val="variable"/>
    <w:sig w:usb0="80000027" w:usb1="1000001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635436"/>
      <w:docPartObj>
        <w:docPartGallery w:val="Page Numbers (Bottom of Page)"/>
        <w:docPartUnique/>
      </w:docPartObj>
    </w:sdtPr>
    <w:sdtEndPr>
      <w:rPr>
        <w:sz w:val="20"/>
        <w:szCs w:val="20"/>
      </w:rPr>
    </w:sdtEndPr>
    <w:sdtContent>
      <w:p w14:paraId="1276A4B0" w14:textId="39696784" w:rsidR="00070F5D" w:rsidRPr="00070F5D" w:rsidRDefault="00070F5D">
        <w:pPr>
          <w:pStyle w:val="Fuzeile"/>
          <w:jc w:val="center"/>
          <w:rPr>
            <w:sz w:val="20"/>
            <w:szCs w:val="20"/>
          </w:rPr>
        </w:pPr>
        <w:r w:rsidRPr="00070F5D">
          <w:rPr>
            <w:sz w:val="20"/>
            <w:szCs w:val="20"/>
          </w:rPr>
          <w:fldChar w:fldCharType="begin"/>
        </w:r>
        <w:r w:rsidRPr="00070F5D">
          <w:rPr>
            <w:sz w:val="20"/>
            <w:szCs w:val="20"/>
          </w:rPr>
          <w:instrText>PAGE   \* MERGEFORMAT</w:instrText>
        </w:r>
        <w:r w:rsidRPr="00070F5D">
          <w:rPr>
            <w:sz w:val="20"/>
            <w:szCs w:val="20"/>
          </w:rPr>
          <w:fldChar w:fldCharType="separate"/>
        </w:r>
        <w:r w:rsidRPr="00070F5D">
          <w:rPr>
            <w:sz w:val="20"/>
            <w:szCs w:val="20"/>
          </w:rPr>
          <w:t>2</w:t>
        </w:r>
        <w:r w:rsidRPr="00070F5D">
          <w:rPr>
            <w:sz w:val="20"/>
            <w:szCs w:val="20"/>
          </w:rPr>
          <w:fldChar w:fldCharType="end"/>
        </w:r>
      </w:p>
    </w:sdtContent>
  </w:sdt>
  <w:p w14:paraId="66ADD681" w14:textId="77777777" w:rsidR="00070F5D" w:rsidRDefault="00070F5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3D45D" w14:textId="77777777" w:rsidR="00070F5D" w:rsidRDefault="00070F5D" w:rsidP="00070F5D">
      <w:pPr>
        <w:spacing w:after="0" w:line="240" w:lineRule="auto"/>
      </w:pPr>
      <w:r>
        <w:separator/>
      </w:r>
    </w:p>
  </w:footnote>
  <w:footnote w:type="continuationSeparator" w:id="0">
    <w:p w14:paraId="46064D88" w14:textId="77777777" w:rsidR="00070F5D" w:rsidRDefault="00070F5D" w:rsidP="00070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8FED8" w14:textId="0CB3F124" w:rsidR="00070F5D" w:rsidRPr="00F3333A" w:rsidRDefault="00E722AA" w:rsidP="00070F5D">
    <w:pPr>
      <w:pStyle w:val="Kopfzeile"/>
      <w:rPr>
        <w:rFonts w:ascii="Arial" w:hAnsi="Arial" w:cs="Arial"/>
        <w:sz w:val="20"/>
        <w:szCs w:val="20"/>
      </w:rPr>
    </w:pPr>
    <w:r>
      <w:rPr>
        <w:noProof/>
      </w:rPr>
      <w:drawing>
        <wp:anchor distT="0" distB="0" distL="114300" distR="114300" simplePos="0" relativeHeight="251658240" behindDoc="1" locked="0" layoutInCell="1" allowOverlap="1" wp14:anchorId="78E316A0" wp14:editId="23C5AAF9">
          <wp:simplePos x="0" y="0"/>
          <wp:positionH relativeFrom="column">
            <wp:posOffset>5448300</wp:posOffset>
          </wp:positionH>
          <wp:positionV relativeFrom="paragraph">
            <wp:posOffset>-239486</wp:posOffset>
          </wp:positionV>
          <wp:extent cx="1267200" cy="680400"/>
          <wp:effectExtent l="0" t="0" r="0" b="0"/>
          <wp:wrapTight wrapText="bothSides">
            <wp:wrapPolygon edited="0">
              <wp:start x="15266" y="3630"/>
              <wp:lineTo x="2274" y="6050"/>
              <wp:lineTo x="2274" y="12706"/>
              <wp:lineTo x="9744" y="16941"/>
              <wp:lineTo x="16565" y="18151"/>
              <wp:lineTo x="18839" y="18151"/>
              <wp:lineTo x="18839" y="9681"/>
              <wp:lineTo x="16890" y="3630"/>
              <wp:lineTo x="15266" y="3630"/>
            </wp:wrapPolygon>
          </wp:wrapTight>
          <wp:docPr id="60298864"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98864" name="Grafik 1" descr="Ein Bild, das Text, Schrift, Logo, Grafiken enthält.&#10;&#10;KI-generierte Inhalte können fehlerhaft sei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7200" cy="68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0F5D" w:rsidRPr="00F3333A">
      <w:rPr>
        <w:rFonts w:ascii="Arial" w:hAnsi="Arial" w:cs="Arial"/>
        <w:sz w:val="20"/>
        <w:szCs w:val="20"/>
      </w:rPr>
      <w:t xml:space="preserve">Österreich: Sommerneuigkeiten 2025 Rubrik </w:t>
    </w:r>
    <w:r w:rsidR="00070F5D">
      <w:rPr>
        <w:rFonts w:ascii="Arial" w:hAnsi="Arial" w:cs="Arial"/>
        <w:sz w:val="20"/>
        <w:szCs w:val="20"/>
      </w:rPr>
      <w:t>Weitere Erlebnisse</w:t>
    </w:r>
  </w:p>
  <w:p w14:paraId="0305CA2F" w14:textId="33FD04F5" w:rsidR="00070F5D" w:rsidRDefault="00070F5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7C"/>
    <w:rsid w:val="00024B0A"/>
    <w:rsid w:val="00043A63"/>
    <w:rsid w:val="00070F5D"/>
    <w:rsid w:val="001E1B58"/>
    <w:rsid w:val="00476471"/>
    <w:rsid w:val="004B5AB0"/>
    <w:rsid w:val="005D4E37"/>
    <w:rsid w:val="007552C8"/>
    <w:rsid w:val="00920573"/>
    <w:rsid w:val="009326CB"/>
    <w:rsid w:val="00A2695F"/>
    <w:rsid w:val="00A724E4"/>
    <w:rsid w:val="00AC4961"/>
    <w:rsid w:val="00AF2B9D"/>
    <w:rsid w:val="00B13C7B"/>
    <w:rsid w:val="00BE547C"/>
    <w:rsid w:val="00C314FA"/>
    <w:rsid w:val="00C97046"/>
    <w:rsid w:val="00D408DD"/>
    <w:rsid w:val="00DA7503"/>
    <w:rsid w:val="00DC469E"/>
    <w:rsid w:val="00E10B39"/>
    <w:rsid w:val="00E232E2"/>
    <w:rsid w:val="00E722AA"/>
    <w:rsid w:val="00F41997"/>
    <w:rsid w:val="00FD6B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23E5E6"/>
  <w15:chartTrackingRefBased/>
  <w15:docId w15:val="{9670CB66-C5DC-4A51-81B0-8E8ED340F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E5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E5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E547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E547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E547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E547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E547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E547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E547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E547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E547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E547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E547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E547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E547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E547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E547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E547C"/>
    <w:rPr>
      <w:rFonts w:eastAsiaTheme="majorEastAsia" w:cstheme="majorBidi"/>
      <w:color w:val="272727" w:themeColor="text1" w:themeTint="D8"/>
    </w:rPr>
  </w:style>
  <w:style w:type="paragraph" w:styleId="Titel">
    <w:name w:val="Title"/>
    <w:basedOn w:val="Standard"/>
    <w:next w:val="Standard"/>
    <w:link w:val="TitelZchn"/>
    <w:uiPriority w:val="10"/>
    <w:qFormat/>
    <w:rsid w:val="00BE5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E547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E547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E547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E547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E547C"/>
    <w:rPr>
      <w:i/>
      <w:iCs/>
      <w:color w:val="404040" w:themeColor="text1" w:themeTint="BF"/>
    </w:rPr>
  </w:style>
  <w:style w:type="paragraph" w:styleId="Listenabsatz">
    <w:name w:val="List Paragraph"/>
    <w:basedOn w:val="Standard"/>
    <w:uiPriority w:val="34"/>
    <w:qFormat/>
    <w:rsid w:val="00BE547C"/>
    <w:pPr>
      <w:ind w:left="720"/>
      <w:contextualSpacing/>
    </w:pPr>
  </w:style>
  <w:style w:type="character" w:styleId="IntensiveHervorhebung">
    <w:name w:val="Intense Emphasis"/>
    <w:basedOn w:val="Absatz-Standardschriftart"/>
    <w:uiPriority w:val="21"/>
    <w:qFormat/>
    <w:rsid w:val="00BE547C"/>
    <w:rPr>
      <w:i/>
      <w:iCs/>
      <w:color w:val="0F4761" w:themeColor="accent1" w:themeShade="BF"/>
    </w:rPr>
  </w:style>
  <w:style w:type="paragraph" w:styleId="IntensivesZitat">
    <w:name w:val="Intense Quote"/>
    <w:basedOn w:val="Standard"/>
    <w:next w:val="Standard"/>
    <w:link w:val="IntensivesZitatZchn"/>
    <w:uiPriority w:val="30"/>
    <w:qFormat/>
    <w:rsid w:val="00BE5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E547C"/>
    <w:rPr>
      <w:i/>
      <w:iCs/>
      <w:color w:val="0F4761" w:themeColor="accent1" w:themeShade="BF"/>
    </w:rPr>
  </w:style>
  <w:style w:type="character" w:styleId="IntensiverVerweis">
    <w:name w:val="Intense Reference"/>
    <w:basedOn w:val="Absatz-Standardschriftart"/>
    <w:uiPriority w:val="32"/>
    <w:qFormat/>
    <w:rsid w:val="00BE547C"/>
    <w:rPr>
      <w:b/>
      <w:bCs/>
      <w:smallCaps/>
      <w:color w:val="0F4761" w:themeColor="accent1" w:themeShade="BF"/>
      <w:spacing w:val="5"/>
    </w:rPr>
  </w:style>
  <w:style w:type="paragraph" w:customStyle="1" w:styleId="Rubrik">
    <w:name w:val="Rubrik"/>
    <w:basedOn w:val="Standard"/>
    <w:uiPriority w:val="99"/>
    <w:rsid w:val="00BE547C"/>
    <w:pPr>
      <w:autoSpaceDE w:val="0"/>
      <w:autoSpaceDN w:val="0"/>
      <w:adjustRightInd w:val="0"/>
      <w:spacing w:after="0" w:line="240" w:lineRule="auto"/>
      <w:textAlignment w:val="center"/>
    </w:pPr>
    <w:rPr>
      <w:rFonts w:ascii="Alaska Med Contrast" w:hAnsi="Alaska Med Contrast" w:cs="Alaska Med Contrast"/>
      <w:color w:val="000000"/>
      <w:spacing w:val="6"/>
      <w:kern w:val="0"/>
      <w:sz w:val="64"/>
      <w:szCs w:val="64"/>
    </w:rPr>
  </w:style>
  <w:style w:type="paragraph" w:customStyle="1" w:styleId="Flietext">
    <w:name w:val="Fließtext"/>
    <w:basedOn w:val="Standard"/>
    <w:uiPriority w:val="99"/>
    <w:rsid w:val="00BE547C"/>
    <w:pPr>
      <w:autoSpaceDE w:val="0"/>
      <w:autoSpaceDN w:val="0"/>
      <w:adjustRightInd w:val="0"/>
      <w:spacing w:before="57" w:after="113" w:line="204" w:lineRule="atLeast"/>
      <w:textAlignment w:val="center"/>
    </w:pPr>
    <w:rPr>
      <w:rFonts w:ascii="Nunito Sans 10pt" w:hAnsi="Nunito Sans 10pt" w:cs="Nunito Sans 10pt"/>
      <w:color w:val="000000"/>
      <w:kern w:val="0"/>
      <w:sz w:val="17"/>
      <w:szCs w:val="17"/>
    </w:rPr>
  </w:style>
  <w:style w:type="paragraph" w:customStyle="1" w:styleId="Headline">
    <w:name w:val="Headline"/>
    <w:basedOn w:val="Standard"/>
    <w:uiPriority w:val="99"/>
    <w:rsid w:val="00BE547C"/>
    <w:pPr>
      <w:suppressAutoHyphens/>
      <w:autoSpaceDE w:val="0"/>
      <w:autoSpaceDN w:val="0"/>
      <w:adjustRightInd w:val="0"/>
      <w:spacing w:after="0" w:line="288" w:lineRule="auto"/>
      <w:textAlignment w:val="center"/>
    </w:pPr>
    <w:rPr>
      <w:rFonts w:ascii="Alaska" w:hAnsi="Alaska" w:cs="Alaska"/>
      <w:color w:val="E2000A"/>
      <w:kern w:val="0"/>
      <w:sz w:val="20"/>
      <w:szCs w:val="20"/>
    </w:rPr>
  </w:style>
  <w:style w:type="paragraph" w:customStyle="1" w:styleId="Weblinks">
    <w:name w:val="Weblinks"/>
    <w:basedOn w:val="Standard"/>
    <w:uiPriority w:val="99"/>
    <w:rsid w:val="00BE547C"/>
    <w:pPr>
      <w:suppressAutoHyphens/>
      <w:autoSpaceDE w:val="0"/>
      <w:autoSpaceDN w:val="0"/>
      <w:adjustRightInd w:val="0"/>
      <w:spacing w:after="227" w:line="204" w:lineRule="atLeast"/>
      <w:textAlignment w:val="center"/>
    </w:pPr>
    <w:rPr>
      <w:rFonts w:ascii="Alaska Med" w:hAnsi="Alaska Med" w:cs="Alaska Med"/>
      <w:color w:val="000000"/>
      <w:kern w:val="0"/>
      <w:sz w:val="16"/>
      <w:szCs w:val="16"/>
    </w:rPr>
  </w:style>
  <w:style w:type="paragraph" w:customStyle="1" w:styleId="Bundesland">
    <w:name w:val="Bundesland"/>
    <w:basedOn w:val="Standard"/>
    <w:uiPriority w:val="99"/>
    <w:rsid w:val="00BE547C"/>
    <w:pPr>
      <w:autoSpaceDE w:val="0"/>
      <w:autoSpaceDN w:val="0"/>
      <w:adjustRightInd w:val="0"/>
      <w:spacing w:before="227" w:after="113" w:line="240" w:lineRule="atLeast"/>
      <w:textAlignment w:val="center"/>
    </w:pPr>
    <w:rPr>
      <w:rFonts w:ascii="Alaska Med Contrast" w:hAnsi="Alaska Med Contrast" w:cs="Alaska Med Contrast"/>
      <w:color w:val="E2000A"/>
      <w:kern w:val="0"/>
      <w:sz w:val="36"/>
      <w:szCs w:val="36"/>
    </w:rPr>
  </w:style>
  <w:style w:type="paragraph" w:customStyle="1" w:styleId="HighlightHeadline">
    <w:name w:val="Highlight_Headline"/>
    <w:basedOn w:val="Headline"/>
    <w:uiPriority w:val="99"/>
    <w:rsid w:val="00BE547C"/>
    <w:rPr>
      <w:color w:val="000000"/>
    </w:rPr>
  </w:style>
  <w:style w:type="paragraph" w:customStyle="1" w:styleId="Sternebewertung">
    <w:name w:val="Sternebewertung"/>
    <w:basedOn w:val="Standard"/>
    <w:uiPriority w:val="99"/>
    <w:rsid w:val="00BE547C"/>
    <w:pPr>
      <w:autoSpaceDE w:val="0"/>
      <w:autoSpaceDN w:val="0"/>
      <w:adjustRightInd w:val="0"/>
      <w:spacing w:before="227" w:after="227" w:line="240" w:lineRule="atLeast"/>
      <w:textAlignment w:val="center"/>
    </w:pPr>
    <w:rPr>
      <w:rFonts w:ascii="Alaska Med Contrast" w:hAnsi="Alaska Med Contrast" w:cs="Alaska Med Contrast"/>
      <w:color w:val="E2000A"/>
      <w:kern w:val="0"/>
      <w:sz w:val="36"/>
      <w:szCs w:val="36"/>
    </w:rPr>
  </w:style>
  <w:style w:type="paragraph" w:customStyle="1" w:styleId="Infoboxen">
    <w:name w:val="Infoboxen"/>
    <w:basedOn w:val="Standard"/>
    <w:uiPriority w:val="99"/>
    <w:rsid w:val="00BE547C"/>
    <w:pPr>
      <w:suppressAutoHyphens/>
      <w:autoSpaceDE w:val="0"/>
      <w:autoSpaceDN w:val="0"/>
      <w:adjustRightInd w:val="0"/>
      <w:spacing w:before="113" w:after="0" w:line="204" w:lineRule="atLeast"/>
      <w:textAlignment w:val="center"/>
    </w:pPr>
    <w:rPr>
      <w:rFonts w:ascii="Alaska" w:hAnsi="Alaska" w:cs="Alaska"/>
      <w:color w:val="000000"/>
      <w:kern w:val="0"/>
      <w:sz w:val="16"/>
      <w:szCs w:val="16"/>
    </w:rPr>
  </w:style>
  <w:style w:type="paragraph" w:customStyle="1" w:styleId="Sterne-Name">
    <w:name w:val="Sterne-Name"/>
    <w:basedOn w:val="Standard"/>
    <w:uiPriority w:val="99"/>
    <w:rsid w:val="00BE547C"/>
    <w:pPr>
      <w:autoSpaceDE w:val="0"/>
      <w:autoSpaceDN w:val="0"/>
      <w:adjustRightInd w:val="0"/>
      <w:spacing w:after="0" w:line="204" w:lineRule="atLeast"/>
      <w:textAlignment w:val="center"/>
    </w:pPr>
    <w:rPr>
      <w:rFonts w:ascii="Nunito Sans 10pt" w:hAnsi="Nunito Sans 10pt" w:cs="Nunito Sans 10pt"/>
      <w:b/>
      <w:bCs/>
      <w:color w:val="000000"/>
      <w:kern w:val="0"/>
      <w:sz w:val="17"/>
      <w:szCs w:val="17"/>
    </w:rPr>
  </w:style>
  <w:style w:type="character" w:styleId="Hyperlink">
    <w:name w:val="Hyperlink"/>
    <w:basedOn w:val="Absatz-Standardschriftart"/>
    <w:uiPriority w:val="99"/>
    <w:unhideWhenUsed/>
    <w:rsid w:val="00BE547C"/>
    <w:rPr>
      <w:color w:val="467886" w:themeColor="hyperlink"/>
      <w:u w:val="single"/>
    </w:rPr>
  </w:style>
  <w:style w:type="character" w:styleId="NichtaufgelsteErwhnung">
    <w:name w:val="Unresolved Mention"/>
    <w:basedOn w:val="Absatz-Standardschriftart"/>
    <w:uiPriority w:val="99"/>
    <w:semiHidden/>
    <w:unhideWhenUsed/>
    <w:rsid w:val="00BE547C"/>
    <w:rPr>
      <w:color w:val="605E5C"/>
      <w:shd w:val="clear" w:color="auto" w:fill="E1DFDD"/>
    </w:rPr>
  </w:style>
  <w:style w:type="paragraph" w:customStyle="1" w:styleId="Sterne-Rest">
    <w:name w:val="Sterne-Rest"/>
    <w:basedOn w:val="Standard"/>
    <w:uiPriority w:val="99"/>
    <w:rsid w:val="00BE547C"/>
    <w:pPr>
      <w:autoSpaceDE w:val="0"/>
      <w:autoSpaceDN w:val="0"/>
      <w:adjustRightInd w:val="0"/>
      <w:spacing w:after="0" w:line="204" w:lineRule="atLeast"/>
      <w:textAlignment w:val="center"/>
    </w:pPr>
    <w:rPr>
      <w:rFonts w:ascii="Nunito Sans 10pt" w:hAnsi="Nunito Sans 10pt" w:cs="Nunito Sans 10pt"/>
      <w:color w:val="000000"/>
      <w:kern w:val="0"/>
      <w:sz w:val="17"/>
      <w:szCs w:val="17"/>
    </w:rPr>
  </w:style>
  <w:style w:type="paragraph" w:styleId="Kopfzeile">
    <w:name w:val="header"/>
    <w:basedOn w:val="Standard"/>
    <w:link w:val="KopfzeileZchn"/>
    <w:uiPriority w:val="99"/>
    <w:unhideWhenUsed/>
    <w:rsid w:val="00070F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0F5D"/>
  </w:style>
  <w:style w:type="paragraph" w:styleId="Fuzeile">
    <w:name w:val="footer"/>
    <w:basedOn w:val="Standard"/>
    <w:link w:val="FuzeileZchn"/>
    <w:uiPriority w:val="99"/>
    <w:unhideWhenUsed/>
    <w:rsid w:val="00070F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0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trails.at/" TargetMode="External"/><Relationship Id="rId13" Type="http://schemas.openxmlformats.org/officeDocument/2006/relationships/hyperlink" Target="https://www.guestmobilityticket.at/" TargetMode="External"/><Relationship Id="rId18" Type="http://schemas.openxmlformats.org/officeDocument/2006/relationships/hyperlink" Target="https://www.kaunertal.com/de/Ihr-Kaunertal/Klettergarten-Keilschrofen-Kaunertal_t-17963" TargetMode="External"/><Relationship Id="rId26" Type="http://schemas.openxmlformats.org/officeDocument/2006/relationships/hyperlink" Target="https://www.annawandert.at/zweite-heimat" TargetMode="External"/><Relationship Id="rId3" Type="http://schemas.openxmlformats.org/officeDocument/2006/relationships/webSettings" Target="webSettings.xml"/><Relationship Id="rId21" Type="http://schemas.openxmlformats.org/officeDocument/2006/relationships/hyperlink" Target="https://silberregion-karwendel.com/de/haus-steht-kopf" TargetMode="External"/><Relationship Id="rId7" Type="http://schemas.openxmlformats.org/officeDocument/2006/relationships/hyperlink" Target="https://www.seeundberg.at/planen/apps" TargetMode="External"/><Relationship Id="rId12" Type="http://schemas.openxmlformats.org/officeDocument/2006/relationships/hyperlink" Target="https://www.fort-kniepass.at" TargetMode="External"/><Relationship Id="rId17" Type="http://schemas.openxmlformats.org/officeDocument/2006/relationships/hyperlink" Target="https://www.climbers-paradise.com/kletterregionen/paznaun-ischgl/mehrseillaengen/" TargetMode="External"/><Relationship Id="rId25" Type="http://schemas.openxmlformats.org/officeDocument/2006/relationships/hyperlink" Target="https://www.seebad-bregenz.at/" TargetMode="External"/><Relationship Id="rId2" Type="http://schemas.openxmlformats.org/officeDocument/2006/relationships/settings" Target="settings.xml"/><Relationship Id="rId16" Type="http://schemas.openxmlformats.org/officeDocument/2006/relationships/hyperlink" Target="https://www.steinplatte.tirol/de/aussichtsplattform-panorama-muschel-sommer.html" TargetMode="External"/><Relationship Id="rId20" Type="http://schemas.openxmlformats.org/officeDocument/2006/relationships/hyperlink" Target="https://www.see.at/de/aktivitaeten/seebis-b-renwelt_activity_113891451"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seeundberg.at/workation" TargetMode="External"/><Relationship Id="rId11" Type="http://schemas.openxmlformats.org/officeDocument/2006/relationships/hyperlink" Target="https://www.zellamsee-kaprun.com/de/poi/panorama-plattform-kaiserblick~9983" TargetMode="External"/><Relationship Id="rId24" Type="http://schemas.openxmlformats.org/officeDocument/2006/relationships/hyperlink" Target="https://www.stubai.at/skigebiete/schlick2000/sommer/erlebniswege/"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wildschoenau.com/de/urlaub-planen-buchen/wildschoenau-card/premium-wildschoenau-card" TargetMode="External"/><Relationship Id="rId23" Type="http://schemas.openxmlformats.org/officeDocument/2006/relationships/hyperlink" Target="https://www.spieljochbahn.at/sommer/" TargetMode="External"/><Relationship Id="rId28" Type="http://schemas.openxmlformats.org/officeDocument/2006/relationships/hyperlink" Target="https://press.austria.info/de/service/kontakt/" TargetMode="External"/><Relationship Id="rId10" Type="http://schemas.openxmlformats.org/officeDocument/2006/relationships/hyperlink" Target="https://www.salzburgerland.com/de/smartguide/" TargetMode="External"/><Relationship Id="rId19" Type="http://schemas.openxmlformats.org/officeDocument/2006/relationships/hyperlink" Target="https://www.wipptal.at/trailrunning"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wuerfelspielhaus.at" TargetMode="External"/><Relationship Id="rId14" Type="http://schemas.openxmlformats.org/officeDocument/2006/relationships/hyperlink" Target="https://www.steiermark.com/de/Murau/Urlaub-planen/Murau-GaesteCard" TargetMode="External"/><Relationship Id="rId22" Type="http://schemas.openxmlformats.org/officeDocument/2006/relationships/hyperlink" Target="https://www.stubai.at/aktivitaeten/wandern/baumhausweg/" TargetMode="External"/><Relationship Id="rId27" Type="http://schemas.openxmlformats.org/officeDocument/2006/relationships/hyperlink" Target="https://views.austria.info/"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1976</Words>
  <Characters>12454</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Slappnig</dc:creator>
  <cp:keywords/>
  <dc:description/>
  <cp:lastModifiedBy>Marte, Claudia</cp:lastModifiedBy>
  <cp:revision>13</cp:revision>
  <dcterms:created xsi:type="dcterms:W3CDTF">2025-04-22T10:41:00Z</dcterms:created>
  <dcterms:modified xsi:type="dcterms:W3CDTF">2025-05-20T12:24:00Z</dcterms:modified>
</cp:coreProperties>
</file>